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FD3F" w14:textId="6958EE70" w:rsidR="00B16C55" w:rsidRDefault="00B16C55" w:rsidP="00B16C55">
      <w:pPr>
        <w:spacing w:after="0" w:line="240" w:lineRule="auto"/>
        <w:jc w:val="center"/>
        <w:rPr>
          <w:rFonts w:ascii="Times New Roman" w:hAnsi="Times New Roman"/>
          <w:b/>
          <w:smallCaps/>
          <w:sz w:val="24"/>
          <w:szCs w:val="24"/>
        </w:rPr>
      </w:pPr>
      <w:r w:rsidRPr="00B16C55">
        <w:rPr>
          <w:rFonts w:ascii="Times New Roman" w:hAnsi="Times New Roman"/>
          <w:b/>
          <w:smallCaps/>
          <w:sz w:val="24"/>
          <w:szCs w:val="24"/>
        </w:rPr>
        <w:t xml:space="preserve">The regulation of provision of on-line parking places reservation services by </w:t>
      </w:r>
      <w:r>
        <w:rPr>
          <w:rFonts w:ascii="Times New Roman" w:hAnsi="Times New Roman"/>
          <w:b/>
          <w:smallCaps/>
          <w:sz w:val="24"/>
          <w:szCs w:val="24"/>
        </w:rPr>
        <w:t>Parking Wawel SL</w:t>
      </w:r>
      <w:r w:rsidR="00E23E79">
        <w:rPr>
          <w:rFonts w:ascii="Times New Roman" w:hAnsi="Times New Roman"/>
          <w:b/>
          <w:smallCaps/>
          <w:sz w:val="24"/>
          <w:szCs w:val="24"/>
        </w:rPr>
        <w:t xml:space="preserve"> </w:t>
      </w:r>
      <w:proofErr w:type="spellStart"/>
      <w:r w:rsidR="00E23E79">
        <w:rPr>
          <w:rFonts w:ascii="Times New Roman" w:hAnsi="Times New Roman"/>
          <w:b/>
          <w:smallCaps/>
          <w:sz w:val="24"/>
          <w:szCs w:val="24"/>
        </w:rPr>
        <w:t>Oddział</w:t>
      </w:r>
      <w:proofErr w:type="spellEnd"/>
      <w:r w:rsidR="00E23E79">
        <w:rPr>
          <w:rFonts w:ascii="Times New Roman" w:hAnsi="Times New Roman"/>
          <w:b/>
          <w:smallCaps/>
          <w:sz w:val="24"/>
          <w:szCs w:val="24"/>
        </w:rPr>
        <w:t xml:space="preserve"> w </w:t>
      </w:r>
      <w:proofErr w:type="spellStart"/>
      <w:r w:rsidR="00E23E79">
        <w:rPr>
          <w:rFonts w:ascii="Times New Roman" w:hAnsi="Times New Roman"/>
          <w:b/>
          <w:smallCaps/>
          <w:sz w:val="24"/>
          <w:szCs w:val="24"/>
        </w:rPr>
        <w:t>Polsce</w:t>
      </w:r>
      <w:proofErr w:type="spellEnd"/>
    </w:p>
    <w:p w14:paraId="516E6C61" w14:textId="144094BD" w:rsidR="00B16C55" w:rsidRPr="00E23E79" w:rsidRDefault="00B16C55" w:rsidP="00E23E79">
      <w:pPr>
        <w:spacing w:after="0" w:line="240" w:lineRule="auto"/>
        <w:jc w:val="both"/>
        <w:rPr>
          <w:rFonts w:ascii="Times New Roman" w:hAnsi="Times New Roman" w:cs="Times New Roman"/>
          <w:b/>
          <w:smallCaps/>
          <w:sz w:val="24"/>
          <w:szCs w:val="24"/>
        </w:rPr>
      </w:pPr>
    </w:p>
    <w:p w14:paraId="4C14201B" w14:textId="77777777" w:rsidR="00E23E79" w:rsidRPr="00E23E79" w:rsidRDefault="00E23E79" w:rsidP="00E23E79">
      <w:pPr>
        <w:spacing w:after="0" w:line="240" w:lineRule="auto"/>
        <w:jc w:val="both"/>
        <w:rPr>
          <w:rFonts w:ascii="Times New Roman" w:eastAsia="Times New Roman" w:hAnsi="Times New Roman" w:cs="Times New Roman"/>
          <w:sz w:val="24"/>
          <w:szCs w:val="24"/>
        </w:rPr>
      </w:pPr>
    </w:p>
    <w:p w14:paraId="3B207F34" w14:textId="790DA19F" w:rsidR="00E23E79" w:rsidRDefault="00E23E79" w:rsidP="00E23E79">
      <w:pPr>
        <w:spacing w:after="0" w:line="240" w:lineRule="auto"/>
        <w:jc w:val="both"/>
        <w:rPr>
          <w:rFonts w:ascii="Times New Roman" w:hAnsi="Times New Roman" w:cs="Times New Roman"/>
          <w:sz w:val="24"/>
          <w:szCs w:val="24"/>
        </w:rPr>
      </w:pPr>
      <w:r w:rsidRPr="00E23E79">
        <w:rPr>
          <w:rFonts w:ascii="Times New Roman" w:hAnsi="Times New Roman" w:cs="Times New Roman"/>
          <w:sz w:val="24"/>
          <w:szCs w:val="24"/>
        </w:rPr>
        <w:t xml:space="preserve">When choosing the services of </w:t>
      </w:r>
      <w:r>
        <w:rPr>
          <w:rFonts w:ascii="Times New Roman" w:hAnsi="Times New Roman" w:cs="Times New Roman"/>
          <w:sz w:val="24"/>
          <w:szCs w:val="24"/>
        </w:rPr>
        <w:t xml:space="preserve">Parking Wawel SL </w:t>
      </w:r>
      <w:proofErr w:type="spellStart"/>
      <w:r>
        <w:rPr>
          <w:rFonts w:ascii="Times New Roman" w:hAnsi="Times New Roman" w:cs="Times New Roman"/>
          <w:sz w:val="24"/>
          <w:szCs w:val="24"/>
        </w:rPr>
        <w:t>Oddział</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Polsce</w:t>
      </w:r>
      <w:proofErr w:type="spellEnd"/>
      <w:r w:rsidRPr="00E23E79">
        <w:rPr>
          <w:rFonts w:ascii="Times New Roman" w:hAnsi="Times New Roman" w:cs="Times New Roman"/>
          <w:sz w:val="24"/>
          <w:szCs w:val="24"/>
        </w:rPr>
        <w:t xml:space="preserve"> via the website </w:t>
      </w:r>
      <w:r>
        <w:rPr>
          <w:rFonts w:ascii="Times New Roman" w:hAnsi="Times New Roman" w:cs="Times New Roman"/>
          <w:sz w:val="24"/>
          <w:szCs w:val="24"/>
        </w:rPr>
        <w:t>www.parkingwawel.pl</w:t>
      </w:r>
      <w:r w:rsidRPr="00E23E79">
        <w:rPr>
          <w:rFonts w:ascii="Times New Roman" w:hAnsi="Times New Roman" w:cs="Times New Roman"/>
          <w:sz w:val="24"/>
          <w:szCs w:val="24"/>
        </w:rPr>
        <w:t>, you automatically accept the conditions specified herein. If you do not agree to the terms and conditions specified herein, please do not make a reservation of a parking place on-line.</w:t>
      </w:r>
    </w:p>
    <w:p w14:paraId="0C96E5CA" w14:textId="5B6FF6CE" w:rsidR="00B16C55" w:rsidRDefault="00B16C55" w:rsidP="00B16C55">
      <w:pPr>
        <w:spacing w:after="0" w:line="240" w:lineRule="auto"/>
        <w:rPr>
          <w:smallCaps/>
          <w:sz w:val="24"/>
          <w:szCs w:val="24"/>
        </w:rPr>
      </w:pPr>
    </w:p>
    <w:p w14:paraId="715C1480" w14:textId="179EFEA7" w:rsidR="0047360D" w:rsidRDefault="0047360D" w:rsidP="0047360D">
      <w:pPr>
        <w:spacing w:after="0" w:line="240" w:lineRule="auto"/>
        <w:jc w:val="center"/>
        <w:rPr>
          <w:rFonts w:ascii="Times New Roman" w:hAnsi="Times New Roman" w:cs="Times New Roman"/>
          <w:smallCaps/>
          <w:sz w:val="24"/>
          <w:szCs w:val="24"/>
        </w:rPr>
      </w:pPr>
      <w:r w:rsidRPr="0047360D">
        <w:rPr>
          <w:rFonts w:ascii="Times New Roman" w:hAnsi="Times New Roman" w:cs="Times New Roman"/>
          <w:b/>
          <w:bCs/>
          <w:smallCaps/>
          <w:sz w:val="24"/>
          <w:szCs w:val="24"/>
        </w:rPr>
        <w:t>§1 General Information</w:t>
      </w:r>
    </w:p>
    <w:p w14:paraId="761E72B3" w14:textId="0030000B" w:rsidR="0047360D" w:rsidRDefault="0047360D" w:rsidP="0047360D">
      <w:pPr>
        <w:pStyle w:val="Akapitzlist"/>
        <w:numPr>
          <w:ilvl w:val="0"/>
          <w:numId w:val="1"/>
        </w:numPr>
        <w:spacing w:after="0" w:line="240" w:lineRule="auto"/>
        <w:ind w:left="567"/>
        <w:jc w:val="both"/>
        <w:rPr>
          <w:rFonts w:ascii="Times New Roman" w:hAnsi="Times New Roman" w:cs="Times New Roman"/>
          <w:sz w:val="24"/>
          <w:szCs w:val="24"/>
        </w:rPr>
      </w:pPr>
      <w:r w:rsidRPr="0047360D">
        <w:rPr>
          <w:rFonts w:ascii="Times New Roman" w:hAnsi="Times New Roman" w:cs="Times New Roman"/>
          <w:sz w:val="24"/>
          <w:szCs w:val="24"/>
        </w:rPr>
        <w:t>The Regulation of provision of on-line</w:t>
      </w:r>
      <w:r w:rsidR="00152BB5">
        <w:rPr>
          <w:rFonts w:ascii="Times New Roman" w:hAnsi="Times New Roman" w:cs="Times New Roman"/>
          <w:sz w:val="24"/>
          <w:szCs w:val="24"/>
        </w:rPr>
        <w:t xml:space="preserve"> parking places reservation</w:t>
      </w:r>
      <w:r w:rsidRPr="0047360D">
        <w:rPr>
          <w:rFonts w:ascii="Times New Roman" w:hAnsi="Times New Roman" w:cs="Times New Roman"/>
          <w:sz w:val="24"/>
          <w:szCs w:val="24"/>
        </w:rPr>
        <w:t xml:space="preserve"> services (hereinafter: the "</w:t>
      </w:r>
      <w:r w:rsidR="002C30C1">
        <w:rPr>
          <w:rFonts w:ascii="Times New Roman" w:hAnsi="Times New Roman" w:cs="Times New Roman"/>
          <w:b/>
          <w:bCs/>
          <w:sz w:val="24"/>
          <w:szCs w:val="24"/>
        </w:rPr>
        <w:t>Regulation</w:t>
      </w:r>
      <w:r w:rsidRPr="0047360D">
        <w:rPr>
          <w:rFonts w:ascii="Times New Roman" w:hAnsi="Times New Roman" w:cs="Times New Roman"/>
          <w:sz w:val="24"/>
          <w:szCs w:val="24"/>
        </w:rPr>
        <w:t xml:space="preserve">") shall specify the rules for on-line reservation of parking places provided by </w:t>
      </w:r>
      <w:r w:rsidR="00CC7A62">
        <w:rPr>
          <w:rFonts w:ascii="Times New Roman" w:hAnsi="Times New Roman" w:cs="Times New Roman"/>
          <w:sz w:val="24"/>
          <w:szCs w:val="24"/>
        </w:rPr>
        <w:t>Parking Wawel SL</w:t>
      </w:r>
      <w:r w:rsidRPr="0047360D">
        <w:rPr>
          <w:rFonts w:ascii="Times New Roman" w:hAnsi="Times New Roman" w:cs="Times New Roman"/>
          <w:sz w:val="24"/>
          <w:szCs w:val="24"/>
        </w:rPr>
        <w:t xml:space="preserve"> with its registered office in </w:t>
      </w:r>
      <w:r w:rsidR="00CC7A62">
        <w:rPr>
          <w:rFonts w:ascii="Times New Roman" w:hAnsi="Times New Roman" w:cs="Times New Roman"/>
          <w:sz w:val="24"/>
          <w:szCs w:val="24"/>
        </w:rPr>
        <w:t>Barcelona</w:t>
      </w:r>
      <w:r w:rsidRPr="0047360D">
        <w:rPr>
          <w:rFonts w:ascii="Times New Roman" w:hAnsi="Times New Roman" w:cs="Times New Roman"/>
          <w:sz w:val="24"/>
          <w:szCs w:val="24"/>
        </w:rPr>
        <w:t>,</w:t>
      </w:r>
      <w:r w:rsidR="00C21408">
        <w:rPr>
          <w:rFonts w:ascii="Times New Roman" w:hAnsi="Times New Roman" w:cs="Times New Roman"/>
          <w:sz w:val="24"/>
          <w:szCs w:val="24"/>
        </w:rPr>
        <w:t xml:space="preserve"> Spain,</w:t>
      </w:r>
      <w:r w:rsidRPr="0047360D">
        <w:rPr>
          <w:rFonts w:ascii="Times New Roman" w:hAnsi="Times New Roman" w:cs="Times New Roman"/>
          <w:sz w:val="24"/>
          <w:szCs w:val="24"/>
        </w:rPr>
        <w:t xml:space="preserve"> at </w:t>
      </w:r>
      <w:r w:rsidR="00C21408">
        <w:rPr>
          <w:rFonts w:ascii="Times New Roman" w:hAnsi="Times New Roman" w:cs="Times New Roman"/>
          <w:sz w:val="24"/>
          <w:szCs w:val="24"/>
        </w:rPr>
        <w:t>Calle Valencia 93/ 3</w:t>
      </w:r>
      <w:r w:rsidR="00C21408">
        <w:rPr>
          <w:rFonts w:ascii="Times New Roman" w:hAnsi="Times New Roman" w:cs="Times New Roman"/>
          <w:sz w:val="24"/>
          <w:szCs w:val="24"/>
          <w:vertAlign w:val="superscript"/>
        </w:rPr>
        <w:t>0</w:t>
      </w:r>
      <w:r w:rsidR="00C21408">
        <w:rPr>
          <w:rFonts w:ascii="Times New Roman" w:hAnsi="Times New Roman" w:cs="Times New Roman"/>
          <w:sz w:val="24"/>
          <w:szCs w:val="24"/>
        </w:rPr>
        <w:t xml:space="preserve"> 2</w:t>
      </w:r>
      <w:r w:rsidR="00C21408">
        <w:rPr>
          <w:rFonts w:ascii="Times New Roman" w:hAnsi="Times New Roman" w:cs="Times New Roman"/>
          <w:sz w:val="24"/>
          <w:szCs w:val="24"/>
          <w:vertAlign w:val="superscript"/>
        </w:rPr>
        <w:t>a</w:t>
      </w:r>
      <w:r w:rsidR="00C21408">
        <w:rPr>
          <w:rFonts w:ascii="Times New Roman" w:hAnsi="Times New Roman" w:cs="Times New Roman"/>
          <w:sz w:val="24"/>
          <w:szCs w:val="24"/>
        </w:rPr>
        <w:t>, 080239 Barcelona</w:t>
      </w:r>
      <w:r w:rsidRPr="0047360D">
        <w:rPr>
          <w:rFonts w:ascii="Times New Roman" w:hAnsi="Times New Roman" w:cs="Times New Roman"/>
          <w:sz w:val="24"/>
          <w:szCs w:val="24"/>
        </w:rPr>
        <w:t>,</w:t>
      </w:r>
      <w:r w:rsidR="00C21408">
        <w:rPr>
          <w:rFonts w:ascii="Times New Roman" w:hAnsi="Times New Roman" w:cs="Times New Roman"/>
          <w:sz w:val="24"/>
          <w:szCs w:val="24"/>
        </w:rPr>
        <w:t xml:space="preserve"> </w:t>
      </w:r>
      <w:r w:rsidR="00C21408" w:rsidRPr="00C21408">
        <w:rPr>
          <w:rFonts w:ascii="Times New Roman" w:hAnsi="Times New Roman" w:cs="Times New Roman"/>
          <w:sz w:val="24"/>
          <w:szCs w:val="24"/>
        </w:rPr>
        <w:t xml:space="preserve">having a branch in Poland with its registered seat in Kraków (31-101), </w:t>
      </w:r>
      <w:proofErr w:type="spellStart"/>
      <w:r w:rsidR="00C21408" w:rsidRPr="00C21408">
        <w:rPr>
          <w:rFonts w:ascii="Times New Roman" w:hAnsi="Times New Roman" w:cs="Times New Roman"/>
          <w:sz w:val="24"/>
          <w:szCs w:val="24"/>
        </w:rPr>
        <w:t>Plac</w:t>
      </w:r>
      <w:proofErr w:type="spellEnd"/>
      <w:r w:rsidR="00C21408" w:rsidRPr="00C21408">
        <w:rPr>
          <w:rFonts w:ascii="Times New Roman" w:hAnsi="Times New Roman" w:cs="Times New Roman"/>
          <w:sz w:val="24"/>
          <w:szCs w:val="24"/>
        </w:rPr>
        <w:t xml:space="preserve"> </w:t>
      </w:r>
      <w:proofErr w:type="spellStart"/>
      <w:r w:rsidR="00C21408" w:rsidRPr="00C21408">
        <w:rPr>
          <w:rFonts w:ascii="Times New Roman" w:hAnsi="Times New Roman" w:cs="Times New Roman"/>
          <w:sz w:val="24"/>
          <w:szCs w:val="24"/>
        </w:rPr>
        <w:t>przy</w:t>
      </w:r>
      <w:proofErr w:type="spellEnd"/>
      <w:r w:rsidR="00C21408" w:rsidRPr="00C21408">
        <w:rPr>
          <w:rFonts w:ascii="Times New Roman" w:hAnsi="Times New Roman" w:cs="Times New Roman"/>
          <w:sz w:val="24"/>
          <w:szCs w:val="24"/>
        </w:rPr>
        <w:t xml:space="preserve"> </w:t>
      </w:r>
      <w:proofErr w:type="spellStart"/>
      <w:r w:rsidR="00C21408" w:rsidRPr="00C21408">
        <w:rPr>
          <w:rFonts w:ascii="Times New Roman" w:hAnsi="Times New Roman" w:cs="Times New Roman"/>
          <w:sz w:val="24"/>
          <w:szCs w:val="24"/>
        </w:rPr>
        <w:t>Groblach</w:t>
      </w:r>
      <w:proofErr w:type="spellEnd"/>
      <w:r w:rsidR="00C21408" w:rsidRPr="00C21408">
        <w:rPr>
          <w:rFonts w:ascii="Times New Roman" w:hAnsi="Times New Roman" w:cs="Times New Roman"/>
          <w:sz w:val="24"/>
          <w:szCs w:val="24"/>
        </w:rPr>
        <w:t xml:space="preserve"> 24</w:t>
      </w:r>
      <w:r w:rsidR="00C21408">
        <w:rPr>
          <w:rFonts w:ascii="Times New Roman" w:hAnsi="Times New Roman" w:cs="Times New Roman"/>
          <w:sz w:val="24"/>
          <w:szCs w:val="24"/>
        </w:rPr>
        <w:t>,</w:t>
      </w:r>
      <w:r w:rsidRPr="0047360D">
        <w:rPr>
          <w:rFonts w:ascii="Times New Roman" w:hAnsi="Times New Roman" w:cs="Times New Roman"/>
          <w:sz w:val="24"/>
          <w:szCs w:val="24"/>
        </w:rPr>
        <w:t xml:space="preserve"> registered in the register of entrepreneurs kept by the District Court for Warsaw C</w:t>
      </w:r>
      <w:r w:rsidR="00152BB5">
        <w:rPr>
          <w:rFonts w:ascii="Times New Roman" w:hAnsi="Times New Roman" w:cs="Times New Roman"/>
          <w:sz w:val="24"/>
          <w:szCs w:val="24"/>
        </w:rPr>
        <w:t xml:space="preserve">ity </w:t>
      </w:r>
      <w:r w:rsidR="00A21D9E" w:rsidRPr="0047360D">
        <w:rPr>
          <w:rFonts w:ascii="Times New Roman" w:hAnsi="Times New Roman" w:cs="Times New Roman"/>
          <w:sz w:val="24"/>
          <w:szCs w:val="24"/>
        </w:rPr>
        <w:t>C</w:t>
      </w:r>
      <w:r w:rsidR="00A21D9E">
        <w:rPr>
          <w:rFonts w:ascii="Times New Roman" w:hAnsi="Times New Roman" w:cs="Times New Roman"/>
          <w:sz w:val="24"/>
          <w:szCs w:val="24"/>
        </w:rPr>
        <w:t>entre</w:t>
      </w:r>
      <w:r w:rsidRPr="0047360D">
        <w:rPr>
          <w:rFonts w:ascii="Times New Roman" w:hAnsi="Times New Roman" w:cs="Times New Roman"/>
          <w:sz w:val="24"/>
          <w:szCs w:val="24"/>
        </w:rPr>
        <w:t xml:space="preserve"> in Warsaw, </w:t>
      </w:r>
      <w:r w:rsidR="00152BB5">
        <w:rPr>
          <w:rFonts w:ascii="Times New Roman" w:hAnsi="Times New Roman" w:cs="Times New Roman"/>
          <w:sz w:val="24"/>
          <w:szCs w:val="24"/>
        </w:rPr>
        <w:t>XI</w:t>
      </w:r>
      <w:r w:rsidR="00152BB5" w:rsidRPr="0047360D">
        <w:rPr>
          <w:rFonts w:ascii="Times New Roman" w:hAnsi="Times New Roman" w:cs="Times New Roman"/>
          <w:sz w:val="24"/>
          <w:szCs w:val="24"/>
        </w:rPr>
        <w:t xml:space="preserve"> </w:t>
      </w:r>
      <w:r w:rsidRPr="0047360D">
        <w:rPr>
          <w:rFonts w:ascii="Times New Roman" w:hAnsi="Times New Roman" w:cs="Times New Roman"/>
          <w:sz w:val="24"/>
          <w:szCs w:val="24"/>
        </w:rPr>
        <w:t>Commercial Department of the National Court Register, under KRS number [National Court Register No.]: 0000</w:t>
      </w:r>
      <w:r w:rsidR="00C21408">
        <w:rPr>
          <w:rFonts w:ascii="Times New Roman" w:hAnsi="Times New Roman" w:cs="Times New Roman"/>
          <w:sz w:val="24"/>
          <w:szCs w:val="24"/>
        </w:rPr>
        <w:t>839766</w:t>
      </w:r>
      <w:r w:rsidRPr="0047360D">
        <w:rPr>
          <w:rFonts w:ascii="Times New Roman" w:hAnsi="Times New Roman" w:cs="Times New Roman"/>
          <w:sz w:val="24"/>
          <w:szCs w:val="24"/>
        </w:rPr>
        <w:t>, NIP: 522-24-20-314, e-mail address: [</w:t>
      </w:r>
      <w:r w:rsidR="00C21408">
        <w:rPr>
          <w:rFonts w:ascii="Times New Roman" w:hAnsi="Times New Roman" w:cs="Times New Roman"/>
          <w:sz w:val="24"/>
          <w:szCs w:val="24"/>
        </w:rPr>
        <w:t>biuro@parkingwawel.pl</w:t>
      </w:r>
      <w:r w:rsidRPr="0047360D">
        <w:rPr>
          <w:rFonts w:ascii="Times New Roman" w:hAnsi="Times New Roman" w:cs="Times New Roman"/>
          <w:sz w:val="24"/>
          <w:szCs w:val="24"/>
        </w:rPr>
        <w:t xml:space="preserve">], phone: </w:t>
      </w:r>
      <w:r w:rsidR="00C21408">
        <w:rPr>
          <w:rFonts w:ascii="Times New Roman" w:hAnsi="Times New Roman" w:cs="Times New Roman"/>
          <w:sz w:val="24"/>
          <w:szCs w:val="24"/>
        </w:rPr>
        <w:t>+48 (12) 426 27 09</w:t>
      </w:r>
      <w:r w:rsidRPr="0047360D">
        <w:rPr>
          <w:rFonts w:ascii="Times New Roman" w:hAnsi="Times New Roman" w:cs="Times New Roman"/>
          <w:sz w:val="24"/>
          <w:szCs w:val="24"/>
        </w:rPr>
        <w:t xml:space="preserve"> (hereinafter: "</w:t>
      </w:r>
      <w:r w:rsidR="00C21408" w:rsidRPr="00C21408">
        <w:rPr>
          <w:rFonts w:ascii="Times New Roman" w:hAnsi="Times New Roman" w:cs="Times New Roman"/>
          <w:b/>
          <w:bCs/>
          <w:sz w:val="24"/>
          <w:szCs w:val="24"/>
        </w:rPr>
        <w:t>Parking Wawel</w:t>
      </w:r>
      <w:r w:rsidRPr="0047360D">
        <w:rPr>
          <w:rFonts w:ascii="Times New Roman" w:hAnsi="Times New Roman" w:cs="Times New Roman"/>
          <w:sz w:val="24"/>
          <w:szCs w:val="24"/>
        </w:rPr>
        <w:t>" or the "</w:t>
      </w:r>
      <w:r w:rsidRPr="00C21408">
        <w:rPr>
          <w:rFonts w:ascii="Times New Roman" w:hAnsi="Times New Roman" w:cs="Times New Roman"/>
          <w:b/>
          <w:bCs/>
          <w:sz w:val="24"/>
          <w:szCs w:val="24"/>
        </w:rPr>
        <w:t>Service Provider</w:t>
      </w:r>
      <w:r w:rsidRPr="0047360D">
        <w:rPr>
          <w:rFonts w:ascii="Times New Roman" w:hAnsi="Times New Roman" w:cs="Times New Roman"/>
          <w:sz w:val="24"/>
          <w:szCs w:val="24"/>
        </w:rPr>
        <w:t>").</w:t>
      </w:r>
    </w:p>
    <w:p w14:paraId="00A4AABC" w14:textId="15CFBC13" w:rsidR="00C21408" w:rsidRPr="00F47699" w:rsidRDefault="00C21408" w:rsidP="0047360D">
      <w:pPr>
        <w:pStyle w:val="Akapitzlist"/>
        <w:numPr>
          <w:ilvl w:val="0"/>
          <w:numId w:val="1"/>
        </w:numPr>
        <w:spacing w:after="0" w:line="240" w:lineRule="auto"/>
        <w:ind w:left="567"/>
        <w:jc w:val="both"/>
        <w:rPr>
          <w:rFonts w:ascii="Times New Roman" w:hAnsi="Times New Roman" w:cs="Times New Roman"/>
          <w:sz w:val="24"/>
          <w:szCs w:val="24"/>
        </w:rPr>
      </w:pPr>
      <w:r w:rsidRPr="00F47699">
        <w:rPr>
          <w:rFonts w:ascii="Times New Roman" w:hAnsi="Times New Roman" w:cs="Times New Roman"/>
          <w:sz w:val="24"/>
          <w:szCs w:val="24"/>
        </w:rPr>
        <w:t xml:space="preserve">The Regulation is available via the website of Parking Wawel SL branch in Poland </w:t>
      </w:r>
      <w:r w:rsidR="00F47699" w:rsidRPr="00F47699">
        <w:rPr>
          <w:rFonts w:ascii="Times New Roman" w:hAnsi="Times New Roman" w:cs="Times New Roman"/>
          <w:sz w:val="24"/>
          <w:szCs w:val="24"/>
        </w:rPr>
        <w:t>at</w:t>
      </w:r>
      <w:r w:rsidR="00F47699">
        <w:rPr>
          <w:rFonts w:ascii="Times New Roman" w:hAnsi="Times New Roman" w:cs="Times New Roman"/>
          <w:sz w:val="24"/>
          <w:szCs w:val="24"/>
        </w:rPr>
        <w:t xml:space="preserve"> the </w:t>
      </w:r>
      <w:r w:rsidR="00A21D9E">
        <w:rPr>
          <w:rFonts w:ascii="Times New Roman" w:hAnsi="Times New Roman" w:cs="Times New Roman"/>
          <w:sz w:val="24"/>
          <w:szCs w:val="24"/>
        </w:rPr>
        <w:t>address</w:t>
      </w:r>
      <w:r w:rsidR="00F47699" w:rsidRPr="00F47699">
        <w:rPr>
          <w:rFonts w:ascii="Times New Roman" w:hAnsi="Times New Roman" w:cs="Times New Roman"/>
          <w:sz w:val="24"/>
          <w:szCs w:val="24"/>
        </w:rPr>
        <w:t xml:space="preserve">: </w:t>
      </w:r>
      <w:r w:rsidRPr="00F47699">
        <w:rPr>
          <w:rFonts w:ascii="Times New Roman" w:hAnsi="Times New Roman" w:cs="Times New Roman"/>
          <w:sz w:val="24"/>
          <w:szCs w:val="24"/>
        </w:rPr>
        <w:t>www.</w:t>
      </w:r>
      <w:r w:rsidR="00DB58D7">
        <w:rPr>
          <w:rFonts w:ascii="Times New Roman" w:hAnsi="Times New Roman" w:cs="Times New Roman"/>
          <w:sz w:val="24"/>
          <w:szCs w:val="24"/>
        </w:rPr>
        <w:t>parkingwawel</w:t>
      </w:r>
      <w:r w:rsidRPr="00F47699">
        <w:rPr>
          <w:rFonts w:ascii="Times New Roman" w:hAnsi="Times New Roman" w:cs="Times New Roman"/>
          <w:sz w:val="24"/>
          <w:szCs w:val="24"/>
        </w:rPr>
        <w:t>.pl.</w:t>
      </w:r>
    </w:p>
    <w:p w14:paraId="115A3469" w14:textId="3CDEE52F" w:rsidR="00C21408" w:rsidRDefault="002C30C1" w:rsidP="0047360D">
      <w:pPr>
        <w:pStyle w:val="Akapitzlist"/>
        <w:numPr>
          <w:ilvl w:val="0"/>
          <w:numId w:val="1"/>
        </w:numPr>
        <w:spacing w:after="0" w:line="240" w:lineRule="auto"/>
        <w:ind w:left="567"/>
        <w:jc w:val="both"/>
        <w:rPr>
          <w:rFonts w:ascii="Times New Roman" w:hAnsi="Times New Roman" w:cs="Times New Roman"/>
          <w:sz w:val="24"/>
          <w:szCs w:val="24"/>
        </w:rPr>
      </w:pPr>
      <w:r w:rsidRPr="002C30C1">
        <w:rPr>
          <w:rFonts w:ascii="Times New Roman" w:hAnsi="Times New Roman" w:cs="Times New Roman"/>
          <w:sz w:val="24"/>
          <w:szCs w:val="24"/>
        </w:rPr>
        <w:t>The Regulation is a regulation within the meaning of article 8 of the act of 18 July 2002 on provision of on-line services (the Journal of Laws, no. 144, item 1204, as amended).</w:t>
      </w:r>
    </w:p>
    <w:p w14:paraId="4E0AFE6C" w14:textId="6CF26B9B" w:rsidR="002C30C1" w:rsidRDefault="002B325F" w:rsidP="0047360D">
      <w:pPr>
        <w:pStyle w:val="Akapitzlist"/>
        <w:numPr>
          <w:ilvl w:val="0"/>
          <w:numId w:val="1"/>
        </w:numPr>
        <w:spacing w:after="0" w:line="240" w:lineRule="auto"/>
        <w:ind w:left="567"/>
        <w:jc w:val="both"/>
        <w:rPr>
          <w:rFonts w:ascii="Times New Roman" w:hAnsi="Times New Roman" w:cs="Times New Roman"/>
          <w:sz w:val="24"/>
          <w:szCs w:val="24"/>
        </w:rPr>
      </w:pPr>
      <w:r w:rsidRPr="002B325F">
        <w:rPr>
          <w:rFonts w:ascii="Times New Roman" w:hAnsi="Times New Roman" w:cs="Times New Roman"/>
          <w:sz w:val="24"/>
          <w:szCs w:val="24"/>
        </w:rPr>
        <w:t xml:space="preserve">This Regulation shall specify in particular: types and scope of services provided on-line by </w:t>
      </w:r>
      <w:r w:rsidR="001A420A">
        <w:rPr>
          <w:rFonts w:ascii="Times New Roman" w:hAnsi="Times New Roman" w:cs="Times New Roman"/>
          <w:sz w:val="24"/>
          <w:szCs w:val="24"/>
        </w:rPr>
        <w:t>Parking Wawel</w:t>
      </w:r>
      <w:r w:rsidRPr="002B325F">
        <w:rPr>
          <w:rFonts w:ascii="Times New Roman" w:hAnsi="Times New Roman" w:cs="Times New Roman"/>
          <w:sz w:val="24"/>
          <w:szCs w:val="24"/>
        </w:rPr>
        <w:t>, the conditions governing the provision of these services, the conditions of the conclusion and termination of contracts for on-line provision of services and the complaints procedures.</w:t>
      </w:r>
    </w:p>
    <w:p w14:paraId="2B170E6C" w14:textId="7B3EAAC2" w:rsidR="0043314C" w:rsidRDefault="0043314C" w:rsidP="0043314C">
      <w:pPr>
        <w:spacing w:after="0" w:line="240" w:lineRule="auto"/>
        <w:jc w:val="both"/>
        <w:rPr>
          <w:rFonts w:ascii="Times New Roman" w:hAnsi="Times New Roman" w:cs="Times New Roman"/>
          <w:sz w:val="24"/>
          <w:szCs w:val="24"/>
        </w:rPr>
      </w:pPr>
    </w:p>
    <w:p w14:paraId="2E29D834" w14:textId="77777777" w:rsidR="00FC2203" w:rsidRDefault="00FC2203" w:rsidP="0043314C">
      <w:pPr>
        <w:spacing w:after="0" w:line="240" w:lineRule="auto"/>
        <w:jc w:val="both"/>
        <w:rPr>
          <w:rFonts w:ascii="Times New Roman" w:hAnsi="Times New Roman" w:cs="Times New Roman"/>
          <w:sz w:val="24"/>
          <w:szCs w:val="24"/>
        </w:rPr>
      </w:pPr>
    </w:p>
    <w:p w14:paraId="77B8D6D0" w14:textId="6289B3DA" w:rsidR="0043314C" w:rsidRDefault="0043314C" w:rsidP="0043314C">
      <w:pPr>
        <w:spacing w:after="0" w:line="240" w:lineRule="auto"/>
        <w:jc w:val="center"/>
        <w:rPr>
          <w:rFonts w:ascii="Times New Roman" w:hAnsi="Times New Roman" w:cs="Times New Roman"/>
          <w:smallCaps/>
          <w:sz w:val="24"/>
          <w:szCs w:val="24"/>
        </w:rPr>
      </w:pPr>
      <w:r w:rsidRPr="0047360D">
        <w:rPr>
          <w:rFonts w:ascii="Times New Roman" w:hAnsi="Times New Roman" w:cs="Times New Roman"/>
          <w:b/>
          <w:bCs/>
          <w:smallCaps/>
          <w:sz w:val="24"/>
          <w:szCs w:val="24"/>
        </w:rPr>
        <w:t>§</w:t>
      </w:r>
      <w:r>
        <w:rPr>
          <w:rFonts w:ascii="Times New Roman" w:hAnsi="Times New Roman" w:cs="Times New Roman"/>
          <w:b/>
          <w:bCs/>
          <w:smallCaps/>
          <w:sz w:val="24"/>
          <w:szCs w:val="24"/>
        </w:rPr>
        <w:t>2</w:t>
      </w:r>
      <w:r w:rsidRPr="0047360D">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Definitions</w:t>
      </w:r>
    </w:p>
    <w:p w14:paraId="5639853A" w14:textId="62D7C5A3" w:rsidR="0043314C" w:rsidRDefault="007B77EA" w:rsidP="007B77EA">
      <w:pPr>
        <w:pStyle w:val="Akapitzlist"/>
        <w:numPr>
          <w:ilvl w:val="0"/>
          <w:numId w:val="2"/>
        </w:numPr>
        <w:spacing w:after="0" w:line="240" w:lineRule="auto"/>
        <w:ind w:left="567"/>
        <w:jc w:val="both"/>
        <w:rPr>
          <w:rFonts w:ascii="Times New Roman" w:hAnsi="Times New Roman" w:cs="Times New Roman"/>
          <w:sz w:val="24"/>
          <w:szCs w:val="24"/>
        </w:rPr>
      </w:pPr>
      <w:r w:rsidRPr="007B77EA">
        <w:rPr>
          <w:rFonts w:ascii="Times New Roman" w:hAnsi="Times New Roman" w:cs="Times New Roman"/>
          <w:b/>
          <w:bCs/>
          <w:sz w:val="24"/>
          <w:szCs w:val="24"/>
        </w:rPr>
        <w:t>Service Provider</w:t>
      </w:r>
      <w:r>
        <w:rPr>
          <w:rFonts w:ascii="Times New Roman" w:hAnsi="Times New Roman" w:cs="Times New Roman"/>
          <w:sz w:val="24"/>
          <w:szCs w:val="24"/>
        </w:rPr>
        <w:t xml:space="preserve"> – Parking Wawel SL branch in Poland</w:t>
      </w:r>
      <w:r w:rsidR="002513A2">
        <w:rPr>
          <w:rFonts w:ascii="Times New Roman" w:hAnsi="Times New Roman" w:cs="Times New Roman"/>
          <w:sz w:val="24"/>
          <w:szCs w:val="24"/>
        </w:rPr>
        <w:t>.</w:t>
      </w:r>
    </w:p>
    <w:p w14:paraId="48E0F970" w14:textId="1B2C7211" w:rsidR="007B77EA" w:rsidRDefault="007B77EA" w:rsidP="007B77EA">
      <w:pPr>
        <w:pStyle w:val="Akapitzlist"/>
        <w:numPr>
          <w:ilvl w:val="0"/>
          <w:numId w:val="2"/>
        </w:numPr>
        <w:spacing w:after="0" w:line="240" w:lineRule="auto"/>
        <w:ind w:left="567"/>
        <w:jc w:val="both"/>
        <w:rPr>
          <w:rFonts w:ascii="Times New Roman" w:hAnsi="Times New Roman" w:cs="Times New Roman"/>
          <w:sz w:val="24"/>
          <w:szCs w:val="24"/>
        </w:rPr>
      </w:pPr>
      <w:r w:rsidRPr="007B77EA">
        <w:rPr>
          <w:rFonts w:ascii="Times New Roman" w:hAnsi="Times New Roman" w:cs="Times New Roman"/>
          <w:b/>
          <w:bCs/>
          <w:sz w:val="24"/>
          <w:szCs w:val="24"/>
        </w:rPr>
        <w:t>Website</w:t>
      </w:r>
      <w:r w:rsidRPr="007B77EA">
        <w:rPr>
          <w:rFonts w:ascii="Times New Roman" w:hAnsi="Times New Roman" w:cs="Times New Roman"/>
          <w:sz w:val="24"/>
          <w:szCs w:val="24"/>
        </w:rPr>
        <w:t xml:space="preserve"> - on-line service located at www.</w:t>
      </w:r>
      <w:r w:rsidR="002513A2">
        <w:rPr>
          <w:rFonts w:ascii="Times New Roman" w:hAnsi="Times New Roman" w:cs="Times New Roman"/>
          <w:sz w:val="24"/>
          <w:szCs w:val="24"/>
        </w:rPr>
        <w:t>parkingwawel</w:t>
      </w:r>
      <w:r w:rsidRPr="007B77EA">
        <w:rPr>
          <w:rFonts w:ascii="Times New Roman" w:hAnsi="Times New Roman" w:cs="Times New Roman"/>
          <w:sz w:val="24"/>
          <w:szCs w:val="24"/>
        </w:rPr>
        <w:t xml:space="preserve">.pl, </w:t>
      </w:r>
      <w:r w:rsidR="00152BB5">
        <w:rPr>
          <w:rFonts w:ascii="Times New Roman" w:hAnsi="Times New Roman" w:cs="Times New Roman"/>
          <w:sz w:val="24"/>
          <w:szCs w:val="24"/>
        </w:rPr>
        <w:t>via</w:t>
      </w:r>
      <w:r w:rsidR="00152BB5" w:rsidRPr="007B77EA">
        <w:rPr>
          <w:rFonts w:ascii="Times New Roman" w:hAnsi="Times New Roman" w:cs="Times New Roman"/>
          <w:sz w:val="24"/>
          <w:szCs w:val="24"/>
        </w:rPr>
        <w:t xml:space="preserve"> </w:t>
      </w:r>
      <w:r w:rsidRPr="007B77EA">
        <w:rPr>
          <w:rFonts w:ascii="Times New Roman" w:hAnsi="Times New Roman" w:cs="Times New Roman"/>
          <w:sz w:val="24"/>
          <w:szCs w:val="24"/>
        </w:rPr>
        <w:t xml:space="preserve">which the Service Recipient may use the services provided on-line by </w:t>
      </w:r>
      <w:r w:rsidR="002513A2">
        <w:rPr>
          <w:rFonts w:ascii="Times New Roman" w:hAnsi="Times New Roman" w:cs="Times New Roman"/>
          <w:sz w:val="24"/>
          <w:szCs w:val="24"/>
        </w:rPr>
        <w:t>Parking Wawel.</w:t>
      </w:r>
    </w:p>
    <w:p w14:paraId="200193ED" w14:textId="77777777" w:rsidR="00A947FB" w:rsidRDefault="00FC2203" w:rsidP="00A947FB">
      <w:pPr>
        <w:pStyle w:val="Akapitzlist"/>
        <w:numPr>
          <w:ilvl w:val="0"/>
          <w:numId w:val="2"/>
        </w:numPr>
        <w:spacing w:after="0" w:line="240" w:lineRule="auto"/>
        <w:ind w:left="567"/>
        <w:jc w:val="both"/>
        <w:rPr>
          <w:rFonts w:ascii="Times New Roman" w:hAnsi="Times New Roman" w:cs="Times New Roman"/>
          <w:sz w:val="24"/>
          <w:szCs w:val="24"/>
        </w:rPr>
      </w:pPr>
      <w:r w:rsidRPr="00FC2203">
        <w:rPr>
          <w:rFonts w:ascii="Times New Roman" w:hAnsi="Times New Roman" w:cs="Times New Roman"/>
          <w:b/>
          <w:bCs/>
          <w:sz w:val="24"/>
          <w:szCs w:val="24"/>
        </w:rPr>
        <w:t>Recipient</w:t>
      </w:r>
      <w:r w:rsidRPr="00FC2203">
        <w:rPr>
          <w:rFonts w:ascii="Times New Roman" w:hAnsi="Times New Roman" w:cs="Times New Roman"/>
          <w:sz w:val="24"/>
          <w:szCs w:val="24"/>
        </w:rPr>
        <w:t xml:space="preserve"> - a natural person, a legal person or an organizational unit without legal personality, provided with legal capacity by the law, who uses the </w:t>
      </w:r>
      <w:r>
        <w:rPr>
          <w:rFonts w:ascii="Times New Roman" w:hAnsi="Times New Roman" w:cs="Times New Roman"/>
          <w:sz w:val="24"/>
          <w:szCs w:val="24"/>
        </w:rPr>
        <w:t>W</w:t>
      </w:r>
      <w:r w:rsidRPr="00FC2203">
        <w:rPr>
          <w:rFonts w:ascii="Times New Roman" w:hAnsi="Times New Roman" w:cs="Times New Roman"/>
          <w:sz w:val="24"/>
          <w:szCs w:val="24"/>
        </w:rPr>
        <w:t xml:space="preserve">ebsite in order to use service provided on-line by </w:t>
      </w:r>
      <w:r>
        <w:rPr>
          <w:rFonts w:ascii="Times New Roman" w:hAnsi="Times New Roman" w:cs="Times New Roman"/>
          <w:sz w:val="24"/>
          <w:szCs w:val="24"/>
        </w:rPr>
        <w:t>Parking Wawel</w:t>
      </w:r>
      <w:r w:rsidRPr="00FC2203">
        <w:rPr>
          <w:rFonts w:ascii="Times New Roman" w:hAnsi="Times New Roman" w:cs="Times New Roman"/>
          <w:sz w:val="24"/>
          <w:szCs w:val="24"/>
        </w:rPr>
        <w:t>.</w:t>
      </w:r>
    </w:p>
    <w:p w14:paraId="1D038C6B" w14:textId="1320A72F" w:rsidR="00FC2203" w:rsidRPr="00714CCB" w:rsidRDefault="00A947FB" w:rsidP="00A947FB">
      <w:pPr>
        <w:pStyle w:val="Akapitzlist"/>
        <w:numPr>
          <w:ilvl w:val="0"/>
          <w:numId w:val="2"/>
        </w:numPr>
        <w:spacing w:after="0" w:line="240" w:lineRule="auto"/>
        <w:ind w:left="567"/>
        <w:jc w:val="both"/>
        <w:rPr>
          <w:rFonts w:ascii="Times New Roman" w:hAnsi="Times New Roman" w:cs="Times New Roman"/>
          <w:sz w:val="24"/>
          <w:szCs w:val="24"/>
        </w:rPr>
      </w:pPr>
      <w:r w:rsidRPr="00714CCB">
        <w:rPr>
          <w:rFonts w:ascii="Times New Roman" w:hAnsi="Times New Roman" w:cs="Times New Roman"/>
          <w:b/>
          <w:bCs/>
          <w:sz w:val="24"/>
          <w:szCs w:val="24"/>
        </w:rPr>
        <w:t>Services</w:t>
      </w:r>
      <w:r w:rsidRPr="00714CCB">
        <w:rPr>
          <w:rFonts w:ascii="Times New Roman" w:hAnsi="Times New Roman" w:cs="Times New Roman"/>
          <w:sz w:val="24"/>
          <w:szCs w:val="24"/>
        </w:rPr>
        <w:t xml:space="preserve"> - services provided on-line by Parking Wawel,</w:t>
      </w:r>
      <w:r w:rsidR="007914CA" w:rsidRPr="00714CCB">
        <w:rPr>
          <w:rFonts w:ascii="Times New Roman" w:hAnsi="Times New Roman" w:cs="Times New Roman"/>
          <w:sz w:val="24"/>
          <w:szCs w:val="24"/>
        </w:rPr>
        <w:t xml:space="preserve"> </w:t>
      </w:r>
      <w:r w:rsidRPr="00714CCB">
        <w:rPr>
          <w:rFonts w:ascii="Times New Roman" w:hAnsi="Times New Roman" w:cs="Times New Roman"/>
          <w:sz w:val="24"/>
          <w:szCs w:val="24"/>
        </w:rPr>
        <w:t xml:space="preserve">involving on-line reservation of parking places in </w:t>
      </w:r>
      <w:r w:rsidR="00BE51A2">
        <w:rPr>
          <w:rFonts w:ascii="Times New Roman" w:hAnsi="Times New Roman" w:cs="Times New Roman"/>
          <w:sz w:val="24"/>
          <w:szCs w:val="24"/>
        </w:rPr>
        <w:t xml:space="preserve">the </w:t>
      </w:r>
      <w:r w:rsidR="00714CCB" w:rsidRPr="00714CCB">
        <w:rPr>
          <w:rFonts w:ascii="Times New Roman" w:hAnsi="Times New Roman" w:cs="Times New Roman"/>
          <w:sz w:val="24"/>
          <w:szCs w:val="24"/>
        </w:rPr>
        <w:t>park</w:t>
      </w:r>
      <w:r w:rsidR="00152BB5">
        <w:rPr>
          <w:rFonts w:ascii="Times New Roman" w:hAnsi="Times New Roman" w:cs="Times New Roman"/>
          <w:sz w:val="24"/>
          <w:szCs w:val="24"/>
        </w:rPr>
        <w:t>ing lot</w:t>
      </w:r>
      <w:r w:rsidR="00714CCB" w:rsidRPr="00714CCB">
        <w:rPr>
          <w:rFonts w:ascii="Times New Roman" w:hAnsi="Times New Roman" w:cs="Times New Roman"/>
          <w:sz w:val="24"/>
          <w:szCs w:val="24"/>
        </w:rPr>
        <w:t xml:space="preserve"> </w:t>
      </w:r>
      <w:r w:rsidRPr="00714CCB">
        <w:rPr>
          <w:rFonts w:ascii="Times New Roman" w:hAnsi="Times New Roman" w:cs="Times New Roman"/>
          <w:sz w:val="24"/>
          <w:szCs w:val="24"/>
        </w:rPr>
        <w:t xml:space="preserve">located in </w:t>
      </w:r>
      <w:r w:rsidR="00061472" w:rsidRPr="00714CCB">
        <w:rPr>
          <w:rFonts w:ascii="Times New Roman" w:hAnsi="Times New Roman" w:cs="Times New Roman"/>
          <w:sz w:val="24"/>
          <w:szCs w:val="24"/>
        </w:rPr>
        <w:t xml:space="preserve">Kraków, </w:t>
      </w:r>
      <w:proofErr w:type="spellStart"/>
      <w:r w:rsidR="00061472" w:rsidRPr="00714CCB">
        <w:rPr>
          <w:rFonts w:ascii="Times New Roman" w:hAnsi="Times New Roman" w:cs="Times New Roman"/>
          <w:sz w:val="24"/>
          <w:szCs w:val="24"/>
        </w:rPr>
        <w:t>Plac</w:t>
      </w:r>
      <w:proofErr w:type="spellEnd"/>
      <w:r w:rsidR="00061472" w:rsidRPr="00714CCB">
        <w:rPr>
          <w:rFonts w:ascii="Times New Roman" w:hAnsi="Times New Roman" w:cs="Times New Roman"/>
          <w:sz w:val="24"/>
          <w:szCs w:val="24"/>
        </w:rPr>
        <w:t xml:space="preserve"> </w:t>
      </w:r>
      <w:proofErr w:type="spellStart"/>
      <w:r w:rsidR="00061472" w:rsidRPr="00714CCB">
        <w:rPr>
          <w:rFonts w:ascii="Times New Roman" w:hAnsi="Times New Roman" w:cs="Times New Roman"/>
          <w:sz w:val="24"/>
          <w:szCs w:val="24"/>
        </w:rPr>
        <w:t>na</w:t>
      </w:r>
      <w:proofErr w:type="spellEnd"/>
      <w:r w:rsidR="00061472" w:rsidRPr="00714CCB">
        <w:rPr>
          <w:rFonts w:ascii="Times New Roman" w:hAnsi="Times New Roman" w:cs="Times New Roman"/>
          <w:sz w:val="24"/>
          <w:szCs w:val="24"/>
        </w:rPr>
        <w:t xml:space="preserve"> </w:t>
      </w:r>
      <w:proofErr w:type="spellStart"/>
      <w:r w:rsidR="00061472" w:rsidRPr="00714CCB">
        <w:rPr>
          <w:rFonts w:ascii="Times New Roman" w:hAnsi="Times New Roman" w:cs="Times New Roman"/>
          <w:sz w:val="24"/>
          <w:szCs w:val="24"/>
        </w:rPr>
        <w:t>Groblach</w:t>
      </w:r>
      <w:proofErr w:type="spellEnd"/>
      <w:r w:rsidR="00061472" w:rsidRPr="00714CCB">
        <w:rPr>
          <w:rFonts w:ascii="Times New Roman" w:hAnsi="Times New Roman" w:cs="Times New Roman"/>
          <w:sz w:val="24"/>
          <w:szCs w:val="24"/>
        </w:rPr>
        <w:t xml:space="preserve"> 24</w:t>
      </w:r>
      <w:r w:rsidRPr="00714CCB">
        <w:rPr>
          <w:rFonts w:ascii="Times New Roman" w:hAnsi="Times New Roman" w:cs="Times New Roman"/>
          <w:sz w:val="24"/>
          <w:szCs w:val="24"/>
        </w:rPr>
        <w:t>.</w:t>
      </w:r>
    </w:p>
    <w:p w14:paraId="20C28D1A" w14:textId="3F2A6411" w:rsidR="00061472" w:rsidRDefault="009F7F2E" w:rsidP="00A947FB">
      <w:pPr>
        <w:pStyle w:val="Akapitzlist"/>
        <w:numPr>
          <w:ilvl w:val="0"/>
          <w:numId w:val="2"/>
        </w:numPr>
        <w:spacing w:after="0" w:line="240" w:lineRule="auto"/>
        <w:ind w:left="567"/>
        <w:jc w:val="both"/>
        <w:rPr>
          <w:rFonts w:ascii="Times New Roman" w:hAnsi="Times New Roman" w:cs="Times New Roman"/>
          <w:sz w:val="24"/>
          <w:szCs w:val="24"/>
        </w:rPr>
      </w:pPr>
      <w:r w:rsidRPr="009F7F2E">
        <w:rPr>
          <w:rFonts w:ascii="Times New Roman" w:hAnsi="Times New Roman" w:cs="Times New Roman"/>
          <w:b/>
          <w:bCs/>
          <w:sz w:val="24"/>
          <w:szCs w:val="24"/>
        </w:rPr>
        <w:t>Agreement</w:t>
      </w:r>
      <w:r w:rsidRPr="009F7F2E">
        <w:rPr>
          <w:rFonts w:ascii="Times New Roman" w:hAnsi="Times New Roman" w:cs="Times New Roman"/>
          <w:sz w:val="24"/>
          <w:szCs w:val="24"/>
        </w:rPr>
        <w:t xml:space="preserve"> - a parking place reservation agreement concluded on-line between the Service Recipient and </w:t>
      </w:r>
      <w:r>
        <w:rPr>
          <w:rFonts w:ascii="Times New Roman" w:hAnsi="Times New Roman" w:cs="Times New Roman"/>
          <w:sz w:val="24"/>
          <w:szCs w:val="24"/>
        </w:rPr>
        <w:t>Paring Wawel</w:t>
      </w:r>
      <w:r w:rsidRPr="009F7F2E">
        <w:rPr>
          <w:rFonts w:ascii="Times New Roman" w:hAnsi="Times New Roman" w:cs="Times New Roman"/>
          <w:sz w:val="24"/>
          <w:szCs w:val="24"/>
        </w:rPr>
        <w:t>.</w:t>
      </w:r>
    </w:p>
    <w:p w14:paraId="584DB12C" w14:textId="5A62AC64" w:rsidR="009F7F2E" w:rsidRDefault="009F7F2E" w:rsidP="00A947FB">
      <w:pPr>
        <w:pStyle w:val="Akapitzlist"/>
        <w:numPr>
          <w:ilvl w:val="0"/>
          <w:numId w:val="2"/>
        </w:numPr>
        <w:spacing w:after="0" w:line="240" w:lineRule="auto"/>
        <w:ind w:left="567"/>
        <w:jc w:val="both"/>
        <w:rPr>
          <w:rFonts w:ascii="Times New Roman" w:hAnsi="Times New Roman" w:cs="Times New Roman"/>
          <w:sz w:val="24"/>
          <w:szCs w:val="24"/>
        </w:rPr>
      </w:pPr>
      <w:r w:rsidRPr="009F7F2E">
        <w:rPr>
          <w:rFonts w:ascii="Times New Roman" w:hAnsi="Times New Roman" w:cs="Times New Roman"/>
          <w:b/>
          <w:bCs/>
          <w:sz w:val="24"/>
          <w:szCs w:val="24"/>
        </w:rPr>
        <w:t>Parking</w:t>
      </w:r>
      <w:r w:rsidR="00152BB5">
        <w:rPr>
          <w:rFonts w:ascii="Times New Roman" w:hAnsi="Times New Roman" w:cs="Times New Roman"/>
          <w:b/>
          <w:bCs/>
          <w:sz w:val="24"/>
          <w:szCs w:val="24"/>
        </w:rPr>
        <w:t xml:space="preserve"> lot</w:t>
      </w:r>
      <w:r w:rsidRPr="009F7F2E">
        <w:rPr>
          <w:rFonts w:ascii="Times New Roman" w:hAnsi="Times New Roman" w:cs="Times New Roman"/>
          <w:sz w:val="24"/>
          <w:szCs w:val="24"/>
        </w:rPr>
        <w:t xml:space="preserve"> - parking </w:t>
      </w:r>
      <w:r w:rsidR="00152BB5">
        <w:rPr>
          <w:rFonts w:ascii="Times New Roman" w:hAnsi="Times New Roman" w:cs="Times New Roman"/>
          <w:sz w:val="24"/>
          <w:szCs w:val="24"/>
        </w:rPr>
        <w:t xml:space="preserve">lot </w:t>
      </w:r>
      <w:r w:rsidRPr="009F7F2E">
        <w:rPr>
          <w:rFonts w:ascii="Times New Roman" w:hAnsi="Times New Roman" w:cs="Times New Roman"/>
          <w:sz w:val="24"/>
          <w:szCs w:val="24"/>
        </w:rPr>
        <w:t xml:space="preserve">located in </w:t>
      </w:r>
      <w:r>
        <w:rPr>
          <w:rFonts w:ascii="Times New Roman" w:hAnsi="Times New Roman" w:cs="Times New Roman"/>
          <w:sz w:val="24"/>
          <w:szCs w:val="24"/>
        </w:rPr>
        <w:t>Kraków</w:t>
      </w:r>
      <w:r w:rsidRPr="009F7F2E">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spellStart"/>
      <w:r>
        <w:rPr>
          <w:rFonts w:ascii="Times New Roman" w:hAnsi="Times New Roman" w:cs="Times New Roman"/>
          <w:sz w:val="24"/>
          <w:szCs w:val="24"/>
        </w:rPr>
        <w:t>Plac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Groblach</w:t>
      </w:r>
      <w:proofErr w:type="spellEnd"/>
      <w:r>
        <w:rPr>
          <w:rFonts w:ascii="Times New Roman" w:hAnsi="Times New Roman" w:cs="Times New Roman"/>
          <w:sz w:val="24"/>
          <w:szCs w:val="24"/>
        </w:rPr>
        <w:t xml:space="preserve"> 24.</w:t>
      </w:r>
    </w:p>
    <w:p w14:paraId="4263FDF5" w14:textId="5AE4EA66" w:rsidR="00BE6365" w:rsidRDefault="00BE6365" w:rsidP="00BE6365">
      <w:pPr>
        <w:spacing w:after="0" w:line="240" w:lineRule="auto"/>
        <w:jc w:val="both"/>
        <w:rPr>
          <w:rFonts w:ascii="Times New Roman" w:hAnsi="Times New Roman" w:cs="Times New Roman"/>
          <w:sz w:val="24"/>
          <w:szCs w:val="24"/>
        </w:rPr>
      </w:pPr>
    </w:p>
    <w:p w14:paraId="15418947" w14:textId="77777777" w:rsidR="00CD61A2" w:rsidRDefault="00CD61A2" w:rsidP="00CD61A2">
      <w:pPr>
        <w:spacing w:after="0" w:line="240" w:lineRule="auto"/>
        <w:jc w:val="both"/>
        <w:rPr>
          <w:rFonts w:ascii="Times New Roman" w:hAnsi="Times New Roman" w:cs="Times New Roman"/>
          <w:sz w:val="24"/>
          <w:szCs w:val="24"/>
        </w:rPr>
      </w:pPr>
    </w:p>
    <w:p w14:paraId="0E3C1647" w14:textId="7408D4D4" w:rsidR="00CD61A2" w:rsidRDefault="00CD61A2" w:rsidP="00CD61A2">
      <w:pPr>
        <w:spacing w:after="0" w:line="240" w:lineRule="auto"/>
        <w:jc w:val="center"/>
        <w:rPr>
          <w:rFonts w:ascii="Times New Roman" w:hAnsi="Times New Roman" w:cs="Times New Roman"/>
          <w:smallCaps/>
          <w:sz w:val="24"/>
          <w:szCs w:val="24"/>
        </w:rPr>
      </w:pPr>
      <w:r w:rsidRPr="0047360D">
        <w:rPr>
          <w:rFonts w:ascii="Times New Roman" w:hAnsi="Times New Roman" w:cs="Times New Roman"/>
          <w:b/>
          <w:bCs/>
          <w:smallCaps/>
          <w:sz w:val="24"/>
          <w:szCs w:val="24"/>
        </w:rPr>
        <w:t>§</w:t>
      </w:r>
      <w:r>
        <w:rPr>
          <w:rFonts w:ascii="Times New Roman" w:hAnsi="Times New Roman" w:cs="Times New Roman"/>
          <w:b/>
          <w:bCs/>
          <w:smallCaps/>
          <w:sz w:val="24"/>
          <w:szCs w:val="24"/>
        </w:rPr>
        <w:t>3</w:t>
      </w:r>
      <w:r w:rsidRPr="0047360D">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Services</w:t>
      </w:r>
    </w:p>
    <w:p w14:paraId="192E034E" w14:textId="66BA619B" w:rsidR="00CD61A2" w:rsidRDefault="00CD61A2" w:rsidP="00CD61A2">
      <w:pPr>
        <w:pStyle w:val="Akapitzlist"/>
        <w:numPr>
          <w:ilvl w:val="0"/>
          <w:numId w:val="3"/>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Parking Wawel</w:t>
      </w:r>
      <w:r w:rsidRPr="00CD61A2">
        <w:rPr>
          <w:rFonts w:ascii="Times New Roman" w:hAnsi="Times New Roman" w:cs="Times New Roman"/>
          <w:sz w:val="24"/>
          <w:szCs w:val="24"/>
        </w:rPr>
        <w:t xml:space="preserve"> provides its services by using the </w:t>
      </w:r>
      <w:r>
        <w:rPr>
          <w:rFonts w:ascii="Times New Roman" w:hAnsi="Times New Roman" w:cs="Times New Roman"/>
          <w:sz w:val="24"/>
          <w:szCs w:val="24"/>
        </w:rPr>
        <w:t>W</w:t>
      </w:r>
      <w:r w:rsidRPr="00CD61A2">
        <w:rPr>
          <w:rFonts w:ascii="Times New Roman" w:hAnsi="Times New Roman" w:cs="Times New Roman"/>
          <w:sz w:val="24"/>
          <w:szCs w:val="24"/>
        </w:rPr>
        <w:t xml:space="preserve">ebsite of </w:t>
      </w:r>
      <w:r w:rsidR="00022F66">
        <w:rPr>
          <w:rFonts w:ascii="Times New Roman" w:hAnsi="Times New Roman" w:cs="Times New Roman"/>
          <w:sz w:val="24"/>
          <w:szCs w:val="24"/>
        </w:rPr>
        <w:t>o</w:t>
      </w:r>
      <w:r w:rsidRPr="00CD61A2">
        <w:rPr>
          <w:rFonts w:ascii="Times New Roman" w:hAnsi="Times New Roman" w:cs="Times New Roman"/>
          <w:sz w:val="24"/>
          <w:szCs w:val="24"/>
        </w:rPr>
        <w:t xml:space="preserve">n-line reservation services of parking places located </w:t>
      </w:r>
      <w:r w:rsidR="00BE51A2">
        <w:rPr>
          <w:rFonts w:ascii="Times New Roman" w:hAnsi="Times New Roman" w:cs="Times New Roman"/>
          <w:sz w:val="24"/>
          <w:szCs w:val="24"/>
        </w:rPr>
        <w:t>at the</w:t>
      </w:r>
      <w:r w:rsidR="00BE51A2" w:rsidRPr="00CD61A2">
        <w:rPr>
          <w:rFonts w:ascii="Times New Roman" w:hAnsi="Times New Roman" w:cs="Times New Roman"/>
          <w:sz w:val="24"/>
          <w:szCs w:val="24"/>
        </w:rPr>
        <w:t xml:space="preserve"> </w:t>
      </w:r>
      <w:r w:rsidR="00022F66">
        <w:rPr>
          <w:rFonts w:ascii="Times New Roman" w:hAnsi="Times New Roman" w:cs="Times New Roman"/>
          <w:sz w:val="24"/>
          <w:szCs w:val="24"/>
        </w:rPr>
        <w:t>P</w:t>
      </w:r>
      <w:r w:rsidRPr="00CD61A2">
        <w:rPr>
          <w:rFonts w:ascii="Times New Roman" w:hAnsi="Times New Roman" w:cs="Times New Roman"/>
          <w:sz w:val="24"/>
          <w:szCs w:val="24"/>
        </w:rPr>
        <w:t>arking</w:t>
      </w:r>
      <w:r w:rsidR="00BE51A2">
        <w:rPr>
          <w:rFonts w:ascii="Times New Roman" w:hAnsi="Times New Roman" w:cs="Times New Roman"/>
          <w:sz w:val="24"/>
          <w:szCs w:val="24"/>
        </w:rPr>
        <w:t xml:space="preserve"> lot</w:t>
      </w:r>
      <w:r w:rsidRPr="00CD61A2">
        <w:rPr>
          <w:rFonts w:ascii="Times New Roman" w:hAnsi="Times New Roman" w:cs="Times New Roman"/>
          <w:sz w:val="24"/>
          <w:szCs w:val="24"/>
        </w:rPr>
        <w:t>.</w:t>
      </w:r>
    </w:p>
    <w:p w14:paraId="20147A23" w14:textId="2FE38C48" w:rsidR="00022F66" w:rsidRDefault="00BF1582" w:rsidP="00CD61A2">
      <w:pPr>
        <w:pStyle w:val="Akapitzlist"/>
        <w:numPr>
          <w:ilvl w:val="0"/>
          <w:numId w:val="3"/>
        </w:numPr>
        <w:spacing w:after="0" w:line="240" w:lineRule="auto"/>
        <w:ind w:left="567"/>
        <w:jc w:val="both"/>
        <w:rPr>
          <w:rFonts w:ascii="Times New Roman" w:hAnsi="Times New Roman" w:cs="Times New Roman"/>
          <w:sz w:val="24"/>
          <w:szCs w:val="24"/>
        </w:rPr>
      </w:pPr>
      <w:r w:rsidRPr="00BF1582">
        <w:rPr>
          <w:rFonts w:ascii="Times New Roman" w:hAnsi="Times New Roman" w:cs="Times New Roman"/>
          <w:sz w:val="24"/>
          <w:szCs w:val="24"/>
        </w:rPr>
        <w:t xml:space="preserve">All information, data and materials made available on </w:t>
      </w:r>
      <w:commentRangeStart w:id="0"/>
      <w:r w:rsidRPr="00BF1582">
        <w:rPr>
          <w:rFonts w:ascii="Times New Roman" w:hAnsi="Times New Roman" w:cs="Times New Roman"/>
          <w:sz w:val="24"/>
          <w:szCs w:val="24"/>
        </w:rPr>
        <w:t>the Website in the tab “</w:t>
      </w:r>
      <w:r w:rsidR="00440D61">
        <w:rPr>
          <w:rFonts w:ascii="Times New Roman" w:hAnsi="Times New Roman" w:cs="Times New Roman"/>
          <w:sz w:val="24"/>
          <w:szCs w:val="24"/>
        </w:rPr>
        <w:t xml:space="preserve">Book” </w:t>
      </w:r>
      <w:commentRangeEnd w:id="0"/>
      <w:r w:rsidR="001908EB">
        <w:rPr>
          <w:rStyle w:val="Odwoaniedokomentarza"/>
        </w:rPr>
        <w:commentReference w:id="0"/>
      </w:r>
      <w:r w:rsidRPr="00BF1582">
        <w:rPr>
          <w:rFonts w:ascii="Times New Roman" w:hAnsi="Times New Roman" w:cs="Times New Roman"/>
          <w:sz w:val="24"/>
          <w:szCs w:val="24"/>
        </w:rPr>
        <w:t>(including inter alia names, logos and price</w:t>
      </w:r>
      <w:r w:rsidR="00B31CF7">
        <w:rPr>
          <w:rFonts w:ascii="Times New Roman" w:hAnsi="Times New Roman" w:cs="Times New Roman"/>
          <w:sz w:val="24"/>
          <w:szCs w:val="24"/>
        </w:rPr>
        <w:t xml:space="preserve"> lists</w:t>
      </w:r>
      <w:r w:rsidRPr="00BF1582">
        <w:rPr>
          <w:rFonts w:ascii="Times New Roman" w:hAnsi="Times New Roman" w:cs="Times New Roman"/>
          <w:sz w:val="24"/>
          <w:szCs w:val="24"/>
        </w:rPr>
        <w:t>) and all other intellectual property rights belong</w:t>
      </w:r>
      <w:r w:rsidR="00B31CF7">
        <w:rPr>
          <w:rFonts w:ascii="Times New Roman" w:hAnsi="Times New Roman" w:cs="Times New Roman"/>
          <w:sz w:val="24"/>
          <w:szCs w:val="24"/>
        </w:rPr>
        <w:t>,</w:t>
      </w:r>
      <w:r w:rsidRPr="00BF1582">
        <w:rPr>
          <w:rFonts w:ascii="Times New Roman" w:hAnsi="Times New Roman" w:cs="Times New Roman"/>
          <w:sz w:val="24"/>
          <w:szCs w:val="24"/>
        </w:rPr>
        <w:t xml:space="preserve"> to </w:t>
      </w:r>
      <w:r w:rsidR="00CE19A1">
        <w:rPr>
          <w:rFonts w:ascii="Times New Roman" w:hAnsi="Times New Roman" w:cs="Times New Roman"/>
          <w:sz w:val="24"/>
          <w:szCs w:val="24"/>
        </w:rPr>
        <w:t>Parking Wawel</w:t>
      </w:r>
      <w:r w:rsidRPr="00BF1582">
        <w:rPr>
          <w:rFonts w:ascii="Times New Roman" w:hAnsi="Times New Roman" w:cs="Times New Roman"/>
          <w:sz w:val="24"/>
          <w:szCs w:val="24"/>
        </w:rPr>
        <w:t xml:space="preserve"> or the owner of the Website and are protected by the copyright, the trademarks rights, the database rights and other intellectual property rights.</w:t>
      </w:r>
    </w:p>
    <w:p w14:paraId="112735F1" w14:textId="5E7B964F" w:rsidR="00A16F35" w:rsidRDefault="00A16F35" w:rsidP="00CD61A2">
      <w:pPr>
        <w:pStyle w:val="Akapitzlist"/>
        <w:numPr>
          <w:ilvl w:val="0"/>
          <w:numId w:val="3"/>
        </w:numPr>
        <w:spacing w:after="0" w:line="240" w:lineRule="auto"/>
        <w:ind w:left="567"/>
        <w:jc w:val="both"/>
        <w:rPr>
          <w:rFonts w:ascii="Times New Roman" w:hAnsi="Times New Roman" w:cs="Times New Roman"/>
          <w:sz w:val="24"/>
          <w:szCs w:val="24"/>
        </w:rPr>
      </w:pPr>
      <w:r w:rsidRPr="00A16F35">
        <w:rPr>
          <w:rFonts w:ascii="Times New Roman" w:hAnsi="Times New Roman" w:cs="Times New Roman"/>
          <w:sz w:val="24"/>
          <w:szCs w:val="24"/>
        </w:rPr>
        <w:lastRenderedPageBreak/>
        <w:t>It is not allowed to use resources of the Website as a basis for the Service Recipient to run any business activity based on information or tools available on the Website.</w:t>
      </w:r>
    </w:p>
    <w:p w14:paraId="46423D39" w14:textId="58DC4B64" w:rsidR="00C01F69" w:rsidRDefault="00C01F69" w:rsidP="00C01F69">
      <w:pPr>
        <w:spacing w:after="0" w:line="240" w:lineRule="auto"/>
        <w:jc w:val="both"/>
        <w:rPr>
          <w:rFonts w:ascii="Times New Roman" w:hAnsi="Times New Roman" w:cs="Times New Roman"/>
          <w:sz w:val="24"/>
          <w:szCs w:val="24"/>
        </w:rPr>
      </w:pPr>
    </w:p>
    <w:p w14:paraId="16453191" w14:textId="77777777" w:rsidR="00C01F69" w:rsidRDefault="00C01F69" w:rsidP="00C01F69">
      <w:pPr>
        <w:spacing w:after="0" w:line="240" w:lineRule="auto"/>
        <w:jc w:val="both"/>
        <w:rPr>
          <w:rFonts w:ascii="Times New Roman" w:hAnsi="Times New Roman" w:cs="Times New Roman"/>
          <w:sz w:val="24"/>
          <w:szCs w:val="24"/>
        </w:rPr>
      </w:pPr>
    </w:p>
    <w:p w14:paraId="4AE0FBB8" w14:textId="77777777" w:rsidR="00C01F69" w:rsidRDefault="00C01F69" w:rsidP="00C01F69">
      <w:pPr>
        <w:spacing w:after="0" w:line="240" w:lineRule="auto"/>
        <w:jc w:val="center"/>
        <w:rPr>
          <w:rFonts w:ascii="Times New Roman" w:hAnsi="Times New Roman" w:cs="Times New Roman"/>
          <w:b/>
          <w:bCs/>
          <w:smallCaps/>
          <w:sz w:val="24"/>
          <w:szCs w:val="24"/>
        </w:rPr>
      </w:pPr>
      <w:r w:rsidRPr="0047360D">
        <w:rPr>
          <w:rFonts w:ascii="Times New Roman" w:hAnsi="Times New Roman" w:cs="Times New Roman"/>
          <w:b/>
          <w:bCs/>
          <w:smallCaps/>
          <w:sz w:val="24"/>
          <w:szCs w:val="24"/>
        </w:rPr>
        <w:t>§</w:t>
      </w:r>
      <w:r>
        <w:rPr>
          <w:rFonts w:ascii="Times New Roman" w:hAnsi="Times New Roman" w:cs="Times New Roman"/>
          <w:b/>
          <w:bCs/>
          <w:smallCaps/>
          <w:sz w:val="24"/>
          <w:szCs w:val="24"/>
        </w:rPr>
        <w:t>4</w:t>
      </w:r>
      <w:r w:rsidRPr="0047360D">
        <w:rPr>
          <w:rFonts w:ascii="Times New Roman" w:hAnsi="Times New Roman" w:cs="Times New Roman"/>
          <w:b/>
          <w:bCs/>
          <w:smallCaps/>
          <w:sz w:val="24"/>
          <w:szCs w:val="24"/>
        </w:rPr>
        <w:t xml:space="preserve"> </w:t>
      </w:r>
      <w:r w:rsidRPr="00C01F69">
        <w:rPr>
          <w:rFonts w:ascii="Times New Roman" w:hAnsi="Times New Roman" w:cs="Times New Roman"/>
          <w:b/>
          <w:bCs/>
          <w:smallCaps/>
          <w:sz w:val="24"/>
          <w:szCs w:val="24"/>
        </w:rPr>
        <w:t>Conclusion and conditions of the Agreement</w:t>
      </w:r>
      <w:r>
        <w:rPr>
          <w:rFonts w:ascii="Times New Roman" w:hAnsi="Times New Roman" w:cs="Times New Roman"/>
          <w:b/>
          <w:bCs/>
          <w:smallCaps/>
          <w:sz w:val="24"/>
          <w:szCs w:val="24"/>
        </w:rPr>
        <w:t>.</w:t>
      </w:r>
    </w:p>
    <w:p w14:paraId="486EAC7E" w14:textId="11321F21" w:rsidR="00C01F69" w:rsidRDefault="00C01F69" w:rsidP="00C01F69">
      <w:pPr>
        <w:spacing w:after="0" w:line="240" w:lineRule="auto"/>
        <w:jc w:val="center"/>
        <w:rPr>
          <w:rFonts w:ascii="Times New Roman" w:hAnsi="Times New Roman" w:cs="Times New Roman"/>
          <w:smallCaps/>
          <w:sz w:val="24"/>
          <w:szCs w:val="24"/>
        </w:rPr>
      </w:pPr>
      <w:r w:rsidRPr="00C01F69">
        <w:rPr>
          <w:rFonts w:ascii="Times New Roman" w:hAnsi="Times New Roman" w:cs="Times New Roman"/>
          <w:b/>
          <w:bCs/>
          <w:smallCaps/>
          <w:sz w:val="24"/>
          <w:szCs w:val="24"/>
        </w:rPr>
        <w:t xml:space="preserve"> Statutory and contractual right to withdraw from the Agreement</w:t>
      </w:r>
    </w:p>
    <w:p w14:paraId="675BD105" w14:textId="40D5BA21" w:rsidR="00C01F69" w:rsidRDefault="00C01F69" w:rsidP="00C01F69">
      <w:pPr>
        <w:spacing w:after="0" w:line="240" w:lineRule="auto"/>
        <w:jc w:val="both"/>
        <w:rPr>
          <w:rFonts w:ascii="Times New Roman" w:hAnsi="Times New Roman" w:cs="Times New Roman"/>
          <w:sz w:val="24"/>
          <w:szCs w:val="24"/>
        </w:rPr>
      </w:pPr>
    </w:p>
    <w:p w14:paraId="6252538F" w14:textId="71CE3664" w:rsidR="00DF5951" w:rsidRDefault="00DF5951" w:rsidP="00DF5951">
      <w:pPr>
        <w:pStyle w:val="Akapitzlist"/>
        <w:numPr>
          <w:ilvl w:val="0"/>
          <w:numId w:val="4"/>
        </w:numPr>
        <w:spacing w:after="0" w:line="240" w:lineRule="auto"/>
        <w:ind w:left="567"/>
        <w:jc w:val="both"/>
        <w:rPr>
          <w:rFonts w:ascii="Times New Roman" w:hAnsi="Times New Roman" w:cs="Times New Roman"/>
          <w:sz w:val="24"/>
          <w:szCs w:val="24"/>
        </w:rPr>
      </w:pPr>
      <w:r w:rsidRPr="00DF5951">
        <w:rPr>
          <w:rFonts w:ascii="Times New Roman" w:hAnsi="Times New Roman" w:cs="Times New Roman"/>
          <w:sz w:val="24"/>
          <w:szCs w:val="24"/>
        </w:rPr>
        <w:t>The Service Recipient may use the Services available through the Website subject to compliance with the technical requirements as referred to in §5 hereof and provided the acceptance of the provisions hereof.</w:t>
      </w:r>
    </w:p>
    <w:p w14:paraId="0F099870" w14:textId="708308D8" w:rsidR="00DF5951" w:rsidRDefault="00DF5951" w:rsidP="00DF5951">
      <w:pPr>
        <w:pStyle w:val="Akapitzlist"/>
        <w:numPr>
          <w:ilvl w:val="0"/>
          <w:numId w:val="4"/>
        </w:numPr>
        <w:spacing w:after="0" w:line="240" w:lineRule="auto"/>
        <w:ind w:left="567"/>
        <w:jc w:val="both"/>
        <w:rPr>
          <w:rFonts w:ascii="Times New Roman" w:hAnsi="Times New Roman" w:cs="Times New Roman"/>
          <w:sz w:val="24"/>
          <w:szCs w:val="24"/>
        </w:rPr>
      </w:pPr>
      <w:r w:rsidRPr="00DF5951">
        <w:rPr>
          <w:rFonts w:ascii="Times New Roman" w:hAnsi="Times New Roman" w:cs="Times New Roman"/>
          <w:sz w:val="24"/>
          <w:szCs w:val="24"/>
        </w:rPr>
        <w:t xml:space="preserve">The provisions hereof shall be of a binding agreement between </w:t>
      </w:r>
      <w:r w:rsidR="00760A2A">
        <w:rPr>
          <w:rFonts w:ascii="Times New Roman" w:hAnsi="Times New Roman" w:cs="Times New Roman"/>
          <w:sz w:val="24"/>
          <w:szCs w:val="24"/>
        </w:rPr>
        <w:t>Parking Wawel</w:t>
      </w:r>
      <w:r w:rsidRPr="00DF5951">
        <w:rPr>
          <w:rFonts w:ascii="Times New Roman" w:hAnsi="Times New Roman" w:cs="Times New Roman"/>
          <w:sz w:val="24"/>
          <w:szCs w:val="24"/>
        </w:rPr>
        <w:t xml:space="preserve"> and the Service Recipient, and shall specify the legal basis and the conditions of the Agreement including the rights provided to the Service Recipient under the Agreement to the real estate, i.e. the ground Parking </w:t>
      </w:r>
      <w:r w:rsidR="00531213">
        <w:rPr>
          <w:rFonts w:ascii="Times New Roman" w:hAnsi="Times New Roman" w:cs="Times New Roman"/>
          <w:sz w:val="24"/>
          <w:szCs w:val="24"/>
        </w:rPr>
        <w:t>lot</w:t>
      </w:r>
      <w:r w:rsidR="00531213" w:rsidRPr="00DF5951">
        <w:rPr>
          <w:rFonts w:ascii="Times New Roman" w:hAnsi="Times New Roman" w:cs="Times New Roman"/>
          <w:sz w:val="24"/>
          <w:szCs w:val="24"/>
        </w:rPr>
        <w:t xml:space="preserve"> </w:t>
      </w:r>
      <w:r w:rsidRPr="00DF5951">
        <w:rPr>
          <w:rFonts w:ascii="Times New Roman" w:hAnsi="Times New Roman" w:cs="Times New Roman"/>
          <w:sz w:val="24"/>
          <w:szCs w:val="24"/>
        </w:rPr>
        <w:t xml:space="preserve">located at </w:t>
      </w:r>
      <w:proofErr w:type="spellStart"/>
      <w:r w:rsidR="00760A2A">
        <w:rPr>
          <w:rFonts w:ascii="Times New Roman" w:hAnsi="Times New Roman" w:cs="Times New Roman"/>
          <w:sz w:val="24"/>
          <w:szCs w:val="24"/>
        </w:rPr>
        <w:t>Plac</w:t>
      </w:r>
      <w:proofErr w:type="spellEnd"/>
      <w:r w:rsidR="00760A2A">
        <w:rPr>
          <w:rFonts w:ascii="Times New Roman" w:hAnsi="Times New Roman" w:cs="Times New Roman"/>
          <w:sz w:val="24"/>
          <w:szCs w:val="24"/>
        </w:rPr>
        <w:t xml:space="preserve"> </w:t>
      </w:r>
      <w:proofErr w:type="spellStart"/>
      <w:r w:rsidR="00760A2A">
        <w:rPr>
          <w:rFonts w:ascii="Times New Roman" w:hAnsi="Times New Roman" w:cs="Times New Roman"/>
          <w:sz w:val="24"/>
          <w:szCs w:val="24"/>
        </w:rPr>
        <w:t>na</w:t>
      </w:r>
      <w:proofErr w:type="spellEnd"/>
      <w:r w:rsidR="00760A2A">
        <w:rPr>
          <w:rFonts w:ascii="Times New Roman" w:hAnsi="Times New Roman" w:cs="Times New Roman"/>
          <w:sz w:val="24"/>
          <w:szCs w:val="24"/>
        </w:rPr>
        <w:t xml:space="preserve"> </w:t>
      </w:r>
      <w:proofErr w:type="spellStart"/>
      <w:r w:rsidR="00760A2A">
        <w:rPr>
          <w:rFonts w:ascii="Times New Roman" w:hAnsi="Times New Roman" w:cs="Times New Roman"/>
          <w:sz w:val="24"/>
          <w:szCs w:val="24"/>
        </w:rPr>
        <w:t>Groblach</w:t>
      </w:r>
      <w:proofErr w:type="spellEnd"/>
      <w:r w:rsidR="00760A2A">
        <w:rPr>
          <w:rFonts w:ascii="Times New Roman" w:hAnsi="Times New Roman" w:cs="Times New Roman"/>
          <w:sz w:val="24"/>
          <w:szCs w:val="24"/>
        </w:rPr>
        <w:t xml:space="preserve"> 24 in Kraków</w:t>
      </w:r>
      <w:r w:rsidRPr="00DF5951">
        <w:rPr>
          <w:rFonts w:ascii="Times New Roman" w:hAnsi="Times New Roman" w:cs="Times New Roman"/>
          <w:sz w:val="24"/>
          <w:szCs w:val="24"/>
        </w:rPr>
        <w:t>.</w:t>
      </w:r>
    </w:p>
    <w:p w14:paraId="72B93E41" w14:textId="42002A93" w:rsidR="00DF5951" w:rsidRDefault="00DF5951" w:rsidP="00DF5951">
      <w:pPr>
        <w:pStyle w:val="Akapitzlist"/>
        <w:numPr>
          <w:ilvl w:val="0"/>
          <w:numId w:val="4"/>
        </w:numPr>
        <w:spacing w:after="0" w:line="240" w:lineRule="auto"/>
        <w:ind w:left="567"/>
        <w:jc w:val="both"/>
        <w:rPr>
          <w:rFonts w:ascii="Times New Roman" w:hAnsi="Times New Roman" w:cs="Times New Roman"/>
          <w:sz w:val="24"/>
          <w:szCs w:val="24"/>
        </w:rPr>
      </w:pPr>
      <w:r w:rsidRPr="00DF5951">
        <w:rPr>
          <w:rFonts w:ascii="Times New Roman" w:hAnsi="Times New Roman" w:cs="Times New Roman"/>
          <w:sz w:val="24"/>
          <w:szCs w:val="24"/>
        </w:rPr>
        <w:t xml:space="preserve">The Service Recipient and </w:t>
      </w:r>
      <w:r w:rsidR="00517B67">
        <w:rPr>
          <w:rFonts w:ascii="Times New Roman" w:hAnsi="Times New Roman" w:cs="Times New Roman"/>
          <w:sz w:val="24"/>
          <w:szCs w:val="24"/>
        </w:rPr>
        <w:t>Parking Wawel</w:t>
      </w:r>
      <w:r w:rsidRPr="00DF5951">
        <w:rPr>
          <w:rFonts w:ascii="Times New Roman" w:hAnsi="Times New Roman" w:cs="Times New Roman"/>
          <w:sz w:val="24"/>
          <w:szCs w:val="24"/>
        </w:rPr>
        <w:t xml:space="preserve"> shall be the parties to the Agreement. The Service Recipient shall hereby confirm that it has full legal capacity to enter into legally binding commitments by accepting the conditions hereof, and shall be responsible for the proper execution of the Agreement. The Service Recipient shall not be allowed to conclude the Agreement or make any payments under the Agreement with the use of counterfeit or misappropriation of the first or last name, using false or </w:t>
      </w:r>
      <w:r w:rsidR="00C93FB6">
        <w:rPr>
          <w:rFonts w:ascii="Times New Roman" w:hAnsi="Times New Roman" w:cs="Times New Roman"/>
          <w:sz w:val="24"/>
          <w:szCs w:val="24"/>
        </w:rPr>
        <w:t>third persons</w:t>
      </w:r>
      <w:r w:rsidR="00C93FB6" w:rsidRPr="00DF5951">
        <w:rPr>
          <w:rFonts w:ascii="Times New Roman" w:hAnsi="Times New Roman" w:cs="Times New Roman"/>
          <w:sz w:val="24"/>
          <w:szCs w:val="24"/>
        </w:rPr>
        <w:t xml:space="preserve"> </w:t>
      </w:r>
      <w:r w:rsidRPr="00DF5951">
        <w:rPr>
          <w:rFonts w:ascii="Times New Roman" w:hAnsi="Times New Roman" w:cs="Times New Roman"/>
          <w:sz w:val="24"/>
          <w:szCs w:val="24"/>
        </w:rPr>
        <w:t xml:space="preserve">credit cards or </w:t>
      </w:r>
      <w:r w:rsidR="00C93FB6">
        <w:rPr>
          <w:rFonts w:ascii="Times New Roman" w:hAnsi="Times New Roman" w:cs="Times New Roman"/>
          <w:sz w:val="24"/>
          <w:szCs w:val="24"/>
        </w:rPr>
        <w:t>their</w:t>
      </w:r>
      <w:r w:rsidR="00C93FB6" w:rsidRPr="00DF5951">
        <w:rPr>
          <w:rFonts w:ascii="Times New Roman" w:hAnsi="Times New Roman" w:cs="Times New Roman"/>
          <w:sz w:val="24"/>
          <w:szCs w:val="24"/>
        </w:rPr>
        <w:t xml:space="preserve"> </w:t>
      </w:r>
      <w:r w:rsidRPr="00DF5951">
        <w:rPr>
          <w:rFonts w:ascii="Times New Roman" w:hAnsi="Times New Roman" w:cs="Times New Roman"/>
          <w:sz w:val="24"/>
          <w:szCs w:val="24"/>
        </w:rPr>
        <w:t>bank accounts, without the consent of the owner of the credit card or bank account or in any other manner inconsistent with the law.</w:t>
      </w:r>
    </w:p>
    <w:p w14:paraId="14280836" w14:textId="33761145" w:rsidR="00DF5951" w:rsidRDefault="00DF5951" w:rsidP="00DF5951">
      <w:pPr>
        <w:pStyle w:val="Akapitzlist"/>
        <w:numPr>
          <w:ilvl w:val="0"/>
          <w:numId w:val="4"/>
        </w:numPr>
        <w:spacing w:after="0" w:line="240" w:lineRule="auto"/>
        <w:ind w:left="567"/>
        <w:jc w:val="both"/>
        <w:rPr>
          <w:rFonts w:ascii="Times New Roman" w:hAnsi="Times New Roman" w:cs="Times New Roman"/>
          <w:sz w:val="24"/>
          <w:szCs w:val="24"/>
        </w:rPr>
      </w:pPr>
      <w:r w:rsidRPr="00DF5951">
        <w:rPr>
          <w:rFonts w:ascii="Times New Roman" w:hAnsi="Times New Roman" w:cs="Times New Roman"/>
          <w:sz w:val="24"/>
          <w:szCs w:val="24"/>
        </w:rPr>
        <w:t>The conditions of the conclusion of the Agreement are: correct</w:t>
      </w:r>
      <w:r w:rsidR="00C93FB6">
        <w:rPr>
          <w:rFonts w:ascii="Times New Roman" w:hAnsi="Times New Roman" w:cs="Times New Roman"/>
          <w:sz w:val="24"/>
          <w:szCs w:val="24"/>
        </w:rPr>
        <w:t xml:space="preserve"> execution</w:t>
      </w:r>
      <w:r w:rsidRPr="00DF5951">
        <w:rPr>
          <w:rFonts w:ascii="Times New Roman" w:hAnsi="Times New Roman" w:cs="Times New Roman"/>
          <w:sz w:val="24"/>
          <w:szCs w:val="24"/>
        </w:rPr>
        <w:t xml:space="preserve"> of </w:t>
      </w:r>
      <w:r w:rsidR="00C93FB6">
        <w:rPr>
          <w:rFonts w:ascii="Times New Roman" w:hAnsi="Times New Roman" w:cs="Times New Roman"/>
          <w:sz w:val="24"/>
          <w:szCs w:val="24"/>
        </w:rPr>
        <w:t xml:space="preserve">the </w:t>
      </w:r>
      <w:r w:rsidRPr="00DF5951">
        <w:rPr>
          <w:rFonts w:ascii="Times New Roman" w:hAnsi="Times New Roman" w:cs="Times New Roman"/>
          <w:sz w:val="24"/>
          <w:szCs w:val="24"/>
        </w:rPr>
        <w:t xml:space="preserve">reservation </w:t>
      </w:r>
      <w:r w:rsidR="00C93FB6">
        <w:rPr>
          <w:rFonts w:ascii="Times New Roman" w:hAnsi="Times New Roman" w:cs="Times New Roman"/>
          <w:sz w:val="24"/>
          <w:szCs w:val="24"/>
        </w:rPr>
        <w:t xml:space="preserve">process </w:t>
      </w:r>
      <w:r w:rsidRPr="00DF5951">
        <w:rPr>
          <w:rFonts w:ascii="Times New Roman" w:hAnsi="Times New Roman" w:cs="Times New Roman"/>
          <w:sz w:val="24"/>
          <w:szCs w:val="24"/>
        </w:rPr>
        <w:t xml:space="preserve">by selection of reservation criteria, complete filling of the data of the Service Recipient, acceptance of the conditions hereof and </w:t>
      </w:r>
      <w:r w:rsidR="00C827A9">
        <w:rPr>
          <w:rFonts w:ascii="Times New Roman" w:hAnsi="Times New Roman" w:cs="Times New Roman"/>
          <w:sz w:val="24"/>
          <w:szCs w:val="24"/>
        </w:rPr>
        <w:t>paying the</w:t>
      </w:r>
      <w:r w:rsidRPr="00DF5951">
        <w:rPr>
          <w:rFonts w:ascii="Times New Roman" w:hAnsi="Times New Roman" w:cs="Times New Roman"/>
          <w:sz w:val="24"/>
          <w:szCs w:val="24"/>
        </w:rPr>
        <w:t xml:space="preserve"> reservation fee.</w:t>
      </w:r>
    </w:p>
    <w:p w14:paraId="7DC9C602" w14:textId="53814720" w:rsidR="00517B67" w:rsidRDefault="00517B67" w:rsidP="00DF5951">
      <w:pPr>
        <w:pStyle w:val="Akapitzlist"/>
        <w:numPr>
          <w:ilvl w:val="0"/>
          <w:numId w:val="4"/>
        </w:numPr>
        <w:spacing w:after="0" w:line="240" w:lineRule="auto"/>
        <w:ind w:left="567"/>
        <w:jc w:val="both"/>
        <w:rPr>
          <w:rFonts w:ascii="Times New Roman" w:hAnsi="Times New Roman" w:cs="Times New Roman"/>
          <w:sz w:val="24"/>
          <w:szCs w:val="24"/>
        </w:rPr>
      </w:pPr>
      <w:r w:rsidRPr="00517B67">
        <w:rPr>
          <w:rFonts w:ascii="Times New Roman" w:hAnsi="Times New Roman" w:cs="Times New Roman"/>
          <w:sz w:val="24"/>
          <w:szCs w:val="24"/>
        </w:rPr>
        <w:t xml:space="preserve">The process of reservation of a parking </w:t>
      </w:r>
      <w:r w:rsidR="00C827A9">
        <w:rPr>
          <w:rFonts w:ascii="Times New Roman" w:hAnsi="Times New Roman" w:cs="Times New Roman"/>
          <w:sz w:val="24"/>
          <w:szCs w:val="24"/>
        </w:rPr>
        <w:t>place</w:t>
      </w:r>
      <w:r w:rsidR="00C827A9" w:rsidRPr="00517B67">
        <w:rPr>
          <w:rFonts w:ascii="Times New Roman" w:hAnsi="Times New Roman" w:cs="Times New Roman"/>
          <w:sz w:val="24"/>
          <w:szCs w:val="24"/>
        </w:rPr>
        <w:t xml:space="preserve"> </w:t>
      </w:r>
      <w:r w:rsidRPr="00517B67">
        <w:rPr>
          <w:rFonts w:ascii="Times New Roman" w:hAnsi="Times New Roman" w:cs="Times New Roman"/>
          <w:sz w:val="24"/>
          <w:szCs w:val="24"/>
        </w:rPr>
        <w:t>requires:</w:t>
      </w:r>
    </w:p>
    <w:p w14:paraId="76D1C959" w14:textId="21928645" w:rsidR="00517B67" w:rsidRDefault="00C827A9" w:rsidP="00517B67">
      <w:pPr>
        <w:pStyle w:val="Akapitzlist"/>
        <w:numPr>
          <w:ilvl w:val="0"/>
          <w:numId w:val="5"/>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access</w:t>
      </w:r>
      <w:r w:rsidRPr="00517B67">
        <w:rPr>
          <w:rFonts w:ascii="Times New Roman" w:hAnsi="Times New Roman" w:cs="Times New Roman"/>
          <w:sz w:val="24"/>
          <w:szCs w:val="24"/>
        </w:rPr>
        <w:t xml:space="preserve"> </w:t>
      </w:r>
      <w:r w:rsidR="00517B67" w:rsidRPr="00517B67">
        <w:rPr>
          <w:rFonts w:ascii="Times New Roman" w:hAnsi="Times New Roman" w:cs="Times New Roman"/>
          <w:sz w:val="24"/>
          <w:szCs w:val="24"/>
        </w:rPr>
        <w:t>by the Service Recipient to the Website</w:t>
      </w:r>
      <w:r w:rsidR="00517B67">
        <w:rPr>
          <w:rFonts w:ascii="Times New Roman" w:hAnsi="Times New Roman" w:cs="Times New Roman"/>
          <w:sz w:val="24"/>
          <w:szCs w:val="24"/>
        </w:rPr>
        <w:t>,</w:t>
      </w:r>
    </w:p>
    <w:p w14:paraId="409C5EDD" w14:textId="18EFE0A2" w:rsidR="00517B67" w:rsidRDefault="00517B67" w:rsidP="00517B67">
      <w:pPr>
        <w:pStyle w:val="Akapitzlist"/>
        <w:numPr>
          <w:ilvl w:val="0"/>
          <w:numId w:val="5"/>
        </w:numPr>
        <w:spacing w:after="0" w:line="240" w:lineRule="auto"/>
        <w:ind w:left="993"/>
        <w:jc w:val="both"/>
        <w:rPr>
          <w:rFonts w:ascii="Times New Roman" w:hAnsi="Times New Roman" w:cs="Times New Roman"/>
          <w:sz w:val="24"/>
          <w:szCs w:val="24"/>
        </w:rPr>
      </w:pPr>
      <w:r w:rsidRPr="00517B67">
        <w:rPr>
          <w:rFonts w:ascii="Times New Roman" w:hAnsi="Times New Roman" w:cs="Times New Roman"/>
          <w:sz w:val="24"/>
          <w:szCs w:val="24"/>
        </w:rPr>
        <w:t xml:space="preserve">on the homepage of the Website or Booking tab, the </w:t>
      </w:r>
      <w:r w:rsidR="00C827A9" w:rsidRPr="00517B67">
        <w:rPr>
          <w:rFonts w:ascii="Times New Roman" w:hAnsi="Times New Roman" w:cs="Times New Roman"/>
          <w:sz w:val="24"/>
          <w:szCs w:val="24"/>
        </w:rPr>
        <w:t xml:space="preserve">Service Recipient </w:t>
      </w:r>
      <w:r w:rsidRPr="00517B67">
        <w:rPr>
          <w:rFonts w:ascii="Times New Roman" w:hAnsi="Times New Roman" w:cs="Times New Roman"/>
          <w:sz w:val="24"/>
          <w:szCs w:val="24"/>
        </w:rPr>
        <w:t xml:space="preserve">shall specify a booking date, i.e. a date and time of arrival and a date and time of departure. The </w:t>
      </w:r>
      <w:r w:rsidR="00C827A9" w:rsidRPr="00517B67">
        <w:rPr>
          <w:rFonts w:ascii="Times New Roman" w:hAnsi="Times New Roman" w:cs="Times New Roman"/>
          <w:sz w:val="24"/>
          <w:szCs w:val="24"/>
        </w:rPr>
        <w:t xml:space="preserve">Service Recipient </w:t>
      </w:r>
      <w:r w:rsidRPr="00517B67">
        <w:rPr>
          <w:rFonts w:ascii="Times New Roman" w:hAnsi="Times New Roman" w:cs="Times New Roman"/>
          <w:sz w:val="24"/>
          <w:szCs w:val="24"/>
        </w:rPr>
        <w:t xml:space="preserve">may book a parking place online, </w:t>
      </w:r>
      <w:r w:rsidR="00F15100">
        <w:rPr>
          <w:rFonts w:ascii="Times New Roman" w:hAnsi="Times New Roman" w:cs="Times New Roman"/>
          <w:sz w:val="24"/>
          <w:szCs w:val="24"/>
        </w:rPr>
        <w:t>providing that</w:t>
      </w:r>
      <w:r w:rsidR="00F15100" w:rsidRPr="00517B67">
        <w:rPr>
          <w:rFonts w:ascii="Times New Roman" w:hAnsi="Times New Roman" w:cs="Times New Roman"/>
          <w:sz w:val="24"/>
          <w:szCs w:val="24"/>
        </w:rPr>
        <w:t xml:space="preserve"> </w:t>
      </w:r>
      <w:r w:rsidR="00F15100">
        <w:rPr>
          <w:rFonts w:ascii="Times New Roman" w:hAnsi="Times New Roman" w:cs="Times New Roman"/>
          <w:sz w:val="24"/>
          <w:szCs w:val="24"/>
        </w:rPr>
        <w:t xml:space="preserve">the </w:t>
      </w:r>
      <w:r w:rsidRPr="00517B67">
        <w:rPr>
          <w:rFonts w:ascii="Times New Roman" w:hAnsi="Times New Roman" w:cs="Times New Roman"/>
          <w:sz w:val="24"/>
          <w:szCs w:val="24"/>
        </w:rPr>
        <w:t xml:space="preserve">booking shall be made </w:t>
      </w:r>
      <w:r w:rsidR="00AB0F1F" w:rsidRPr="00AB0F1F">
        <w:rPr>
          <w:rFonts w:ascii="Times New Roman" w:hAnsi="Times New Roman" w:cs="Times New Roman"/>
          <w:sz w:val="24"/>
          <w:szCs w:val="24"/>
        </w:rPr>
        <w:t xml:space="preserve">no later than 1 hour before the time of entering the </w:t>
      </w:r>
      <w:r w:rsidR="00AC0FF2">
        <w:rPr>
          <w:rFonts w:ascii="Times New Roman" w:hAnsi="Times New Roman" w:cs="Times New Roman"/>
          <w:sz w:val="24"/>
          <w:szCs w:val="24"/>
        </w:rPr>
        <w:t>P</w:t>
      </w:r>
      <w:r w:rsidR="00AB0F1F" w:rsidRPr="00AB0F1F">
        <w:rPr>
          <w:rFonts w:ascii="Times New Roman" w:hAnsi="Times New Roman" w:cs="Times New Roman"/>
          <w:sz w:val="24"/>
          <w:szCs w:val="24"/>
        </w:rPr>
        <w:t>ark</w:t>
      </w:r>
      <w:r w:rsidR="00AC0FF2">
        <w:rPr>
          <w:rFonts w:ascii="Times New Roman" w:hAnsi="Times New Roman" w:cs="Times New Roman"/>
          <w:sz w:val="24"/>
          <w:szCs w:val="24"/>
        </w:rPr>
        <w:t xml:space="preserve">ing </w:t>
      </w:r>
      <w:r w:rsidR="00531213">
        <w:rPr>
          <w:rFonts w:ascii="Times New Roman" w:hAnsi="Times New Roman" w:cs="Times New Roman"/>
          <w:sz w:val="24"/>
          <w:szCs w:val="24"/>
        </w:rPr>
        <w:t>lot</w:t>
      </w:r>
      <w:r w:rsidR="00531213" w:rsidRPr="00AB0F1F">
        <w:rPr>
          <w:rFonts w:ascii="Times New Roman" w:hAnsi="Times New Roman" w:cs="Times New Roman"/>
          <w:sz w:val="24"/>
          <w:szCs w:val="24"/>
        </w:rPr>
        <w:t xml:space="preserve"> </w:t>
      </w:r>
      <w:r w:rsidR="00AB0F1F" w:rsidRPr="00AB0F1F">
        <w:rPr>
          <w:rFonts w:ascii="Times New Roman" w:hAnsi="Times New Roman" w:cs="Times New Roman"/>
          <w:sz w:val="24"/>
          <w:szCs w:val="24"/>
        </w:rPr>
        <w:t xml:space="preserve">provided by the </w:t>
      </w:r>
      <w:r w:rsidR="00C827A9" w:rsidRPr="00517B67">
        <w:rPr>
          <w:rFonts w:ascii="Times New Roman" w:hAnsi="Times New Roman" w:cs="Times New Roman"/>
          <w:sz w:val="24"/>
          <w:szCs w:val="24"/>
        </w:rPr>
        <w:t>Service Recipient</w:t>
      </w:r>
      <w:r w:rsidR="00AB0F1F">
        <w:rPr>
          <w:rFonts w:ascii="Times New Roman" w:hAnsi="Times New Roman" w:cs="Times New Roman"/>
          <w:sz w:val="24"/>
          <w:szCs w:val="24"/>
        </w:rPr>
        <w:t>,</w:t>
      </w:r>
    </w:p>
    <w:p w14:paraId="79FCF22D" w14:textId="6F6876D7" w:rsidR="00AB0F1F" w:rsidRDefault="00125525" w:rsidP="00517B67">
      <w:pPr>
        <w:pStyle w:val="Akapitzlist"/>
        <w:numPr>
          <w:ilvl w:val="0"/>
          <w:numId w:val="5"/>
        </w:numPr>
        <w:spacing w:after="0" w:line="240" w:lineRule="auto"/>
        <w:ind w:left="993"/>
        <w:jc w:val="both"/>
        <w:rPr>
          <w:rFonts w:ascii="Times New Roman" w:hAnsi="Times New Roman" w:cs="Times New Roman"/>
          <w:sz w:val="24"/>
          <w:szCs w:val="24"/>
        </w:rPr>
      </w:pPr>
      <w:r w:rsidRPr="00125525">
        <w:rPr>
          <w:rFonts w:ascii="Times New Roman" w:hAnsi="Times New Roman" w:cs="Times New Roman"/>
          <w:sz w:val="24"/>
          <w:szCs w:val="24"/>
        </w:rPr>
        <w:t xml:space="preserve">after provision of the data referred to in letter b) above and </w:t>
      </w:r>
      <w:r w:rsidR="00FB52D5">
        <w:rPr>
          <w:rFonts w:ascii="Times New Roman" w:hAnsi="Times New Roman" w:cs="Times New Roman"/>
          <w:sz w:val="24"/>
          <w:szCs w:val="24"/>
        </w:rPr>
        <w:t>selecting</w:t>
      </w:r>
      <w:r w:rsidR="00FB52D5" w:rsidRPr="00125525">
        <w:rPr>
          <w:rFonts w:ascii="Times New Roman" w:hAnsi="Times New Roman" w:cs="Times New Roman"/>
          <w:sz w:val="24"/>
          <w:szCs w:val="24"/>
        </w:rPr>
        <w:t xml:space="preserve"> </w:t>
      </w:r>
      <w:r w:rsidRPr="00125525">
        <w:rPr>
          <w:rFonts w:ascii="Times New Roman" w:hAnsi="Times New Roman" w:cs="Times New Roman"/>
          <w:sz w:val="24"/>
          <w:szCs w:val="24"/>
        </w:rPr>
        <w:t xml:space="preserve">"Recalculate", the Service Recipient shall be informed about the fee </w:t>
      </w:r>
      <w:r w:rsidR="00C827A9">
        <w:rPr>
          <w:rFonts w:ascii="Times New Roman" w:hAnsi="Times New Roman" w:cs="Times New Roman"/>
          <w:sz w:val="24"/>
          <w:szCs w:val="24"/>
        </w:rPr>
        <w:t>for</w:t>
      </w:r>
      <w:r w:rsidR="00C827A9" w:rsidRPr="00125525">
        <w:rPr>
          <w:rFonts w:ascii="Times New Roman" w:hAnsi="Times New Roman" w:cs="Times New Roman"/>
          <w:sz w:val="24"/>
          <w:szCs w:val="24"/>
        </w:rPr>
        <w:t xml:space="preserve"> </w:t>
      </w:r>
      <w:r w:rsidRPr="00125525">
        <w:rPr>
          <w:rFonts w:ascii="Times New Roman" w:hAnsi="Times New Roman" w:cs="Times New Roman"/>
          <w:sz w:val="24"/>
          <w:szCs w:val="24"/>
        </w:rPr>
        <w:t>the reservation of the parking place o</w:t>
      </w:r>
      <w:r w:rsidR="00C827A9">
        <w:rPr>
          <w:rFonts w:ascii="Times New Roman" w:hAnsi="Times New Roman" w:cs="Times New Roman"/>
          <w:sz w:val="24"/>
          <w:szCs w:val="24"/>
        </w:rPr>
        <w:t>f</w:t>
      </w:r>
      <w:r w:rsidRPr="00125525">
        <w:rPr>
          <w:rFonts w:ascii="Times New Roman" w:hAnsi="Times New Roman" w:cs="Times New Roman"/>
          <w:sz w:val="24"/>
          <w:szCs w:val="24"/>
        </w:rPr>
        <w:t xml:space="preserve"> the Parking </w:t>
      </w:r>
      <w:r w:rsidR="00F15100">
        <w:rPr>
          <w:rFonts w:ascii="Times New Roman" w:hAnsi="Times New Roman" w:cs="Times New Roman"/>
          <w:sz w:val="24"/>
          <w:szCs w:val="24"/>
        </w:rPr>
        <w:t>lot</w:t>
      </w:r>
      <w:r w:rsidR="00F15100" w:rsidRPr="00125525">
        <w:rPr>
          <w:rFonts w:ascii="Times New Roman" w:hAnsi="Times New Roman" w:cs="Times New Roman"/>
          <w:sz w:val="24"/>
          <w:szCs w:val="24"/>
        </w:rPr>
        <w:t xml:space="preserve"> </w:t>
      </w:r>
      <w:r w:rsidRPr="00125525">
        <w:rPr>
          <w:rFonts w:ascii="Times New Roman" w:hAnsi="Times New Roman" w:cs="Times New Roman"/>
          <w:sz w:val="24"/>
          <w:szCs w:val="24"/>
        </w:rPr>
        <w:t>(the price shall be gross if it has not been clearly indicated otherwise</w:t>
      </w:r>
      <w:r w:rsidR="00F15100">
        <w:rPr>
          <w:rFonts w:ascii="Times New Roman" w:hAnsi="Times New Roman" w:cs="Times New Roman"/>
          <w:sz w:val="24"/>
          <w:szCs w:val="24"/>
        </w:rPr>
        <w:t>.</w:t>
      </w:r>
      <w:r w:rsidR="00AC0FF2">
        <w:rPr>
          <w:rFonts w:ascii="Times New Roman" w:hAnsi="Times New Roman" w:cs="Times New Roman"/>
          <w:sz w:val="24"/>
          <w:szCs w:val="24"/>
        </w:rPr>
        <w:t xml:space="preserve"> </w:t>
      </w:r>
      <w:r w:rsidR="00F15100">
        <w:rPr>
          <w:rFonts w:ascii="Times New Roman" w:hAnsi="Times New Roman" w:cs="Times New Roman"/>
          <w:sz w:val="24"/>
          <w:szCs w:val="24"/>
        </w:rPr>
        <w:t xml:space="preserve">Next </w:t>
      </w:r>
      <w:r w:rsidR="00AC0FF2" w:rsidRPr="00AC0FF2">
        <w:rPr>
          <w:rFonts w:ascii="Times New Roman" w:hAnsi="Times New Roman" w:cs="Times New Roman"/>
          <w:sz w:val="24"/>
          <w:szCs w:val="24"/>
        </w:rPr>
        <w:t xml:space="preserve">the Service Recipient accepts the entered data, the choice of the </w:t>
      </w:r>
      <w:r w:rsidR="00AC0FF2">
        <w:rPr>
          <w:rFonts w:ascii="Times New Roman" w:hAnsi="Times New Roman" w:cs="Times New Roman"/>
          <w:sz w:val="24"/>
          <w:szCs w:val="24"/>
        </w:rPr>
        <w:t xml:space="preserve">Car park </w:t>
      </w:r>
      <w:r w:rsidR="00AC0FF2" w:rsidRPr="00AC0FF2">
        <w:rPr>
          <w:rFonts w:ascii="Times New Roman" w:hAnsi="Times New Roman" w:cs="Times New Roman"/>
          <w:sz w:val="24"/>
          <w:szCs w:val="24"/>
        </w:rPr>
        <w:t xml:space="preserve">and the amount of the reservation fee by </w:t>
      </w:r>
      <w:r w:rsidR="00FB52D5">
        <w:rPr>
          <w:rFonts w:ascii="Times New Roman" w:hAnsi="Times New Roman" w:cs="Times New Roman"/>
          <w:sz w:val="24"/>
          <w:szCs w:val="24"/>
        </w:rPr>
        <w:t>selecting</w:t>
      </w:r>
      <w:r w:rsidR="00FB52D5" w:rsidRPr="00AC0FF2">
        <w:rPr>
          <w:rFonts w:ascii="Times New Roman" w:hAnsi="Times New Roman" w:cs="Times New Roman"/>
          <w:sz w:val="24"/>
          <w:szCs w:val="24"/>
        </w:rPr>
        <w:t xml:space="preserve"> </w:t>
      </w:r>
      <w:r w:rsidR="00AC0FF2" w:rsidRPr="00AC0FF2">
        <w:rPr>
          <w:rFonts w:ascii="Times New Roman" w:hAnsi="Times New Roman" w:cs="Times New Roman"/>
          <w:sz w:val="24"/>
          <w:szCs w:val="24"/>
        </w:rPr>
        <w:t>the "Book" button</w:t>
      </w:r>
      <w:r w:rsidR="00AC0FF2">
        <w:rPr>
          <w:rFonts w:ascii="Times New Roman" w:hAnsi="Times New Roman" w:cs="Times New Roman"/>
          <w:sz w:val="24"/>
          <w:szCs w:val="24"/>
        </w:rPr>
        <w:t>,</w:t>
      </w:r>
    </w:p>
    <w:p w14:paraId="438CC139" w14:textId="3AF0A275" w:rsidR="00AC0FF2" w:rsidRDefault="00AC0FF2" w:rsidP="00517B67">
      <w:pPr>
        <w:pStyle w:val="Akapitzlist"/>
        <w:numPr>
          <w:ilvl w:val="0"/>
          <w:numId w:val="5"/>
        </w:numPr>
        <w:spacing w:after="0" w:line="240" w:lineRule="auto"/>
        <w:ind w:left="993"/>
        <w:jc w:val="both"/>
        <w:rPr>
          <w:rFonts w:ascii="Times New Roman" w:hAnsi="Times New Roman" w:cs="Times New Roman"/>
          <w:sz w:val="24"/>
          <w:szCs w:val="24"/>
        </w:rPr>
      </w:pPr>
      <w:r w:rsidRPr="00AC0FF2">
        <w:rPr>
          <w:rFonts w:ascii="Times New Roman" w:hAnsi="Times New Roman" w:cs="Times New Roman"/>
          <w:sz w:val="24"/>
          <w:szCs w:val="24"/>
        </w:rPr>
        <w:t>then the Service Recipient shall enter its personal data, i.e. first name, last name, e-mail address twice and optional</w:t>
      </w:r>
      <w:r>
        <w:rPr>
          <w:rFonts w:ascii="Times New Roman" w:hAnsi="Times New Roman" w:cs="Times New Roman"/>
          <w:sz w:val="24"/>
          <w:szCs w:val="24"/>
        </w:rPr>
        <w:t>:</w:t>
      </w:r>
      <w:r w:rsidRPr="00AC0FF2">
        <w:rPr>
          <w:rFonts w:ascii="Times New Roman" w:hAnsi="Times New Roman" w:cs="Times New Roman"/>
          <w:sz w:val="24"/>
          <w:szCs w:val="24"/>
        </w:rPr>
        <w:t xml:space="preserve"> contact phone number</w:t>
      </w:r>
      <w:r>
        <w:rPr>
          <w:rFonts w:ascii="Times New Roman" w:hAnsi="Times New Roman" w:cs="Times New Roman"/>
          <w:sz w:val="24"/>
          <w:szCs w:val="24"/>
        </w:rPr>
        <w:t xml:space="preserve"> and </w:t>
      </w:r>
      <w:r w:rsidRPr="00AC0FF2">
        <w:rPr>
          <w:rFonts w:ascii="Times New Roman" w:hAnsi="Times New Roman" w:cs="Times New Roman"/>
          <w:sz w:val="24"/>
          <w:szCs w:val="24"/>
        </w:rPr>
        <w:t>the vehicle registration plate number</w:t>
      </w:r>
      <w:r>
        <w:rPr>
          <w:rFonts w:ascii="Times New Roman" w:hAnsi="Times New Roman" w:cs="Times New Roman"/>
          <w:sz w:val="24"/>
          <w:szCs w:val="24"/>
        </w:rPr>
        <w:t>;</w:t>
      </w:r>
    </w:p>
    <w:p w14:paraId="3C95415D" w14:textId="38684A1E" w:rsidR="00AC0FF2" w:rsidRDefault="00AC0FF2" w:rsidP="00517B67">
      <w:pPr>
        <w:pStyle w:val="Akapitzlist"/>
        <w:numPr>
          <w:ilvl w:val="0"/>
          <w:numId w:val="5"/>
        </w:numPr>
        <w:spacing w:after="0" w:line="240" w:lineRule="auto"/>
        <w:ind w:left="993"/>
        <w:jc w:val="both"/>
        <w:rPr>
          <w:rFonts w:ascii="Times New Roman" w:hAnsi="Times New Roman" w:cs="Times New Roman"/>
          <w:sz w:val="24"/>
          <w:szCs w:val="24"/>
        </w:rPr>
      </w:pPr>
      <w:r w:rsidRPr="00AC0FF2">
        <w:rPr>
          <w:rFonts w:ascii="Times New Roman" w:hAnsi="Times New Roman" w:cs="Times New Roman"/>
          <w:sz w:val="24"/>
          <w:szCs w:val="24"/>
        </w:rPr>
        <w:t xml:space="preserve">the Service Recipient, by </w:t>
      </w:r>
      <w:r w:rsidR="00FB52D5">
        <w:rPr>
          <w:rFonts w:ascii="Times New Roman" w:hAnsi="Times New Roman" w:cs="Times New Roman"/>
          <w:sz w:val="24"/>
          <w:szCs w:val="24"/>
        </w:rPr>
        <w:t>initiating</w:t>
      </w:r>
      <w:r w:rsidR="00FB52D5" w:rsidRPr="00AC0FF2">
        <w:rPr>
          <w:rFonts w:ascii="Times New Roman" w:hAnsi="Times New Roman" w:cs="Times New Roman"/>
          <w:sz w:val="24"/>
          <w:szCs w:val="24"/>
        </w:rPr>
        <w:t xml:space="preserve"> </w:t>
      </w:r>
      <w:r w:rsidRPr="00AC0FF2">
        <w:rPr>
          <w:rFonts w:ascii="Times New Roman" w:hAnsi="Times New Roman" w:cs="Times New Roman"/>
          <w:sz w:val="24"/>
          <w:szCs w:val="24"/>
        </w:rPr>
        <w:t xml:space="preserve">the parking place reservation process, shall agree to receive </w:t>
      </w:r>
      <w:r w:rsidR="00FB52D5" w:rsidRPr="00AC0FF2">
        <w:rPr>
          <w:rFonts w:ascii="Times New Roman" w:hAnsi="Times New Roman" w:cs="Times New Roman"/>
          <w:sz w:val="24"/>
          <w:szCs w:val="24"/>
        </w:rPr>
        <w:t xml:space="preserve">to the provided e-mail address </w:t>
      </w:r>
      <w:r w:rsidR="00BC7103">
        <w:rPr>
          <w:rFonts w:ascii="Times New Roman" w:hAnsi="Times New Roman" w:cs="Times New Roman"/>
          <w:sz w:val="24"/>
          <w:szCs w:val="24"/>
        </w:rPr>
        <w:t xml:space="preserve">the </w:t>
      </w:r>
      <w:r w:rsidRPr="00AC0FF2">
        <w:rPr>
          <w:rFonts w:ascii="Times New Roman" w:hAnsi="Times New Roman" w:cs="Times New Roman"/>
          <w:sz w:val="24"/>
          <w:szCs w:val="24"/>
        </w:rPr>
        <w:t xml:space="preserve">information </w:t>
      </w:r>
      <w:r w:rsidR="00FB52D5">
        <w:rPr>
          <w:rFonts w:ascii="Times New Roman" w:hAnsi="Times New Roman" w:cs="Times New Roman"/>
          <w:sz w:val="24"/>
          <w:szCs w:val="24"/>
        </w:rPr>
        <w:t>regarding the status of</w:t>
      </w:r>
      <w:r w:rsidR="00FB52D5" w:rsidRPr="00AC0FF2">
        <w:rPr>
          <w:rFonts w:ascii="Times New Roman" w:hAnsi="Times New Roman" w:cs="Times New Roman"/>
          <w:sz w:val="24"/>
          <w:szCs w:val="24"/>
        </w:rPr>
        <w:t xml:space="preserve"> </w:t>
      </w:r>
      <w:r w:rsidRPr="00AC0FF2">
        <w:rPr>
          <w:rFonts w:ascii="Times New Roman" w:hAnsi="Times New Roman" w:cs="Times New Roman"/>
          <w:sz w:val="24"/>
          <w:szCs w:val="24"/>
        </w:rPr>
        <w:t xml:space="preserve">the Service executed by </w:t>
      </w:r>
      <w:r>
        <w:rPr>
          <w:rFonts w:ascii="Times New Roman" w:hAnsi="Times New Roman" w:cs="Times New Roman"/>
          <w:sz w:val="24"/>
          <w:szCs w:val="24"/>
        </w:rPr>
        <w:t>Parking Wawel,</w:t>
      </w:r>
    </w:p>
    <w:p w14:paraId="14534276" w14:textId="2DF6AFAB" w:rsidR="00AC0FF2" w:rsidRPr="00E70088" w:rsidRDefault="00AC0FF2" w:rsidP="00AC0FF2">
      <w:pPr>
        <w:pStyle w:val="Akapitzlist"/>
        <w:numPr>
          <w:ilvl w:val="0"/>
          <w:numId w:val="5"/>
        </w:numPr>
        <w:spacing w:after="0" w:line="240" w:lineRule="auto"/>
        <w:jc w:val="both"/>
        <w:rPr>
          <w:rFonts w:ascii="Times New Roman" w:hAnsi="Times New Roman" w:cs="Times New Roman"/>
          <w:sz w:val="24"/>
          <w:szCs w:val="24"/>
        </w:rPr>
      </w:pPr>
      <w:r w:rsidRPr="00AC0FF2">
        <w:rPr>
          <w:rFonts w:ascii="Times New Roman" w:hAnsi="Times New Roman" w:cs="Times New Roman"/>
          <w:sz w:val="24"/>
          <w:szCs w:val="24"/>
        </w:rPr>
        <w:t xml:space="preserve">if the Service Recipient wants to receive a VAT invoice for the provided Services, it shall select the appropriate field "I want to receive the invoice" and enter the required data. The Service Recipient shall hereby express its consent to receive electronic VAT invoice within the meaning of the relevant provisions of the law. Based on the data of the Service Recipient, Parking Wawel shall generate a VAT invoice in PDF format and send it to the e-mail address of the Service Recipient </w:t>
      </w:r>
      <w:r w:rsidRPr="00E70088">
        <w:rPr>
          <w:rFonts w:ascii="Times New Roman" w:hAnsi="Times New Roman" w:cs="Times New Roman"/>
          <w:sz w:val="24"/>
          <w:szCs w:val="24"/>
        </w:rPr>
        <w:t>specified in §4 (12) below</w:t>
      </w:r>
      <w:r w:rsidRPr="00AC0FF2">
        <w:rPr>
          <w:rFonts w:ascii="Times New Roman" w:hAnsi="Times New Roman" w:cs="Times New Roman"/>
          <w:sz w:val="24"/>
          <w:szCs w:val="24"/>
        </w:rPr>
        <w:t xml:space="preserve">, as an </w:t>
      </w:r>
      <w:r w:rsidR="000F0475">
        <w:rPr>
          <w:rFonts w:ascii="Times New Roman" w:hAnsi="Times New Roman" w:cs="Times New Roman"/>
          <w:sz w:val="24"/>
          <w:szCs w:val="24"/>
        </w:rPr>
        <w:t>attachment</w:t>
      </w:r>
      <w:r w:rsidR="000F0475" w:rsidRPr="00AC0FF2">
        <w:rPr>
          <w:rFonts w:ascii="Times New Roman" w:hAnsi="Times New Roman" w:cs="Times New Roman"/>
          <w:sz w:val="24"/>
          <w:szCs w:val="24"/>
        </w:rPr>
        <w:t xml:space="preserve"> </w:t>
      </w:r>
      <w:r w:rsidR="000F0475">
        <w:rPr>
          <w:rFonts w:ascii="Times New Roman" w:hAnsi="Times New Roman" w:cs="Times New Roman"/>
          <w:sz w:val="24"/>
          <w:szCs w:val="24"/>
        </w:rPr>
        <w:t xml:space="preserve">to </w:t>
      </w:r>
      <w:r w:rsidRPr="00AC0FF2">
        <w:rPr>
          <w:rFonts w:ascii="Times New Roman" w:hAnsi="Times New Roman" w:cs="Times New Roman"/>
          <w:sz w:val="24"/>
          <w:szCs w:val="24"/>
        </w:rPr>
        <w:t xml:space="preserve">the e-mail </w:t>
      </w:r>
      <w:r w:rsidR="000F0475">
        <w:rPr>
          <w:rFonts w:ascii="Times New Roman" w:hAnsi="Times New Roman" w:cs="Times New Roman"/>
          <w:sz w:val="24"/>
          <w:szCs w:val="24"/>
        </w:rPr>
        <w:t>sent to</w:t>
      </w:r>
      <w:r w:rsidRPr="00AC0FF2">
        <w:rPr>
          <w:rFonts w:ascii="Times New Roman" w:hAnsi="Times New Roman" w:cs="Times New Roman"/>
          <w:sz w:val="24"/>
          <w:szCs w:val="24"/>
        </w:rPr>
        <w:t xml:space="preserve"> the Service Recipient. The above consent shall </w:t>
      </w:r>
      <w:r w:rsidRPr="00AC0FF2">
        <w:rPr>
          <w:rFonts w:ascii="Times New Roman" w:hAnsi="Times New Roman" w:cs="Times New Roman"/>
          <w:sz w:val="24"/>
          <w:szCs w:val="24"/>
        </w:rPr>
        <w:lastRenderedPageBreak/>
        <w:t xml:space="preserve">also cover a </w:t>
      </w:r>
      <w:r w:rsidRPr="00E70088">
        <w:rPr>
          <w:rFonts w:ascii="Times New Roman" w:hAnsi="Times New Roman" w:cs="Times New Roman"/>
          <w:sz w:val="24"/>
          <w:szCs w:val="24"/>
        </w:rPr>
        <w:t>consent to issue and transfer corrective VAT invoices, issued by Parking Wawel in the case referred to in §4 (12) below,</w:t>
      </w:r>
    </w:p>
    <w:p w14:paraId="7401B1F2" w14:textId="2BA6B46D" w:rsidR="00AC0FF2" w:rsidRDefault="00AC0FF2" w:rsidP="00AC0FF2">
      <w:pPr>
        <w:pStyle w:val="Akapitzlist"/>
        <w:numPr>
          <w:ilvl w:val="0"/>
          <w:numId w:val="5"/>
        </w:numPr>
        <w:spacing w:after="0" w:line="240" w:lineRule="auto"/>
        <w:jc w:val="both"/>
        <w:rPr>
          <w:rFonts w:ascii="Times New Roman" w:hAnsi="Times New Roman" w:cs="Times New Roman"/>
          <w:sz w:val="24"/>
          <w:szCs w:val="24"/>
        </w:rPr>
      </w:pPr>
      <w:r w:rsidRPr="00E70088">
        <w:rPr>
          <w:rFonts w:ascii="Times New Roman" w:hAnsi="Times New Roman" w:cs="Times New Roman"/>
          <w:sz w:val="24"/>
          <w:szCs w:val="24"/>
        </w:rPr>
        <w:t>then the reservation process shall require acceptance hereof and optionally</w:t>
      </w:r>
      <w:r w:rsidRPr="00AC0FF2">
        <w:rPr>
          <w:rFonts w:ascii="Times New Roman" w:hAnsi="Times New Roman" w:cs="Times New Roman"/>
          <w:sz w:val="24"/>
          <w:szCs w:val="24"/>
        </w:rPr>
        <w:t xml:space="preserve"> enter the discount code</w:t>
      </w:r>
      <w:r>
        <w:rPr>
          <w:rFonts w:ascii="Times New Roman" w:hAnsi="Times New Roman" w:cs="Times New Roman"/>
          <w:sz w:val="24"/>
          <w:szCs w:val="24"/>
        </w:rPr>
        <w:t>,</w:t>
      </w:r>
    </w:p>
    <w:p w14:paraId="3564886C" w14:textId="6BBDFDF9" w:rsidR="00AC0FF2" w:rsidRDefault="00AC0FF2" w:rsidP="00AC0FF2">
      <w:pPr>
        <w:pStyle w:val="Akapitzlist"/>
        <w:numPr>
          <w:ilvl w:val="0"/>
          <w:numId w:val="5"/>
        </w:numPr>
        <w:spacing w:after="0" w:line="240" w:lineRule="auto"/>
        <w:jc w:val="both"/>
        <w:rPr>
          <w:rFonts w:ascii="Times New Roman" w:hAnsi="Times New Roman" w:cs="Times New Roman"/>
          <w:sz w:val="24"/>
          <w:szCs w:val="24"/>
        </w:rPr>
      </w:pPr>
      <w:r w:rsidRPr="00AC0FF2">
        <w:rPr>
          <w:rFonts w:ascii="Times New Roman" w:hAnsi="Times New Roman" w:cs="Times New Roman"/>
          <w:sz w:val="24"/>
          <w:szCs w:val="24"/>
        </w:rPr>
        <w:t xml:space="preserve">to make a reservation of a parking place, the Service Recipient shall select the appropriate field "I agree to execution of the on-line reservation service", </w:t>
      </w:r>
      <w:r w:rsidR="00C952D2">
        <w:rPr>
          <w:rFonts w:ascii="Times New Roman" w:hAnsi="Times New Roman" w:cs="Times New Roman"/>
          <w:sz w:val="24"/>
          <w:szCs w:val="24"/>
        </w:rPr>
        <w:t>by</w:t>
      </w:r>
      <w:r w:rsidR="00C952D2" w:rsidRPr="00AC0FF2">
        <w:rPr>
          <w:rFonts w:ascii="Times New Roman" w:hAnsi="Times New Roman" w:cs="Times New Roman"/>
          <w:sz w:val="24"/>
          <w:szCs w:val="24"/>
        </w:rPr>
        <w:t xml:space="preserve"> </w:t>
      </w:r>
      <w:r w:rsidRPr="00AC0FF2">
        <w:rPr>
          <w:rFonts w:ascii="Times New Roman" w:hAnsi="Times New Roman" w:cs="Times New Roman"/>
          <w:sz w:val="24"/>
          <w:szCs w:val="24"/>
        </w:rPr>
        <w:t>which it shall agree to</w:t>
      </w:r>
      <w:r w:rsidR="00C952D2">
        <w:rPr>
          <w:rFonts w:ascii="Times New Roman" w:hAnsi="Times New Roman" w:cs="Times New Roman"/>
          <w:sz w:val="24"/>
          <w:szCs w:val="24"/>
        </w:rPr>
        <w:t xml:space="preserve"> the</w:t>
      </w:r>
      <w:r w:rsidRPr="00AC0FF2">
        <w:rPr>
          <w:rFonts w:ascii="Times New Roman" w:hAnsi="Times New Roman" w:cs="Times New Roman"/>
          <w:sz w:val="24"/>
          <w:szCs w:val="24"/>
        </w:rPr>
        <w:t xml:space="preserve"> full execution of the Service by </w:t>
      </w:r>
      <w:r>
        <w:rPr>
          <w:rFonts w:ascii="Times New Roman" w:hAnsi="Times New Roman" w:cs="Times New Roman"/>
          <w:sz w:val="24"/>
          <w:szCs w:val="24"/>
        </w:rPr>
        <w:t>Parking Wawel,</w:t>
      </w:r>
    </w:p>
    <w:p w14:paraId="1DF36190" w14:textId="72C524E7" w:rsidR="00AC0FF2" w:rsidRDefault="00AC0FF2" w:rsidP="00AC0FF2">
      <w:pPr>
        <w:pStyle w:val="Akapitzlist"/>
        <w:numPr>
          <w:ilvl w:val="0"/>
          <w:numId w:val="5"/>
        </w:numPr>
        <w:spacing w:after="0" w:line="240" w:lineRule="auto"/>
        <w:jc w:val="both"/>
        <w:rPr>
          <w:rFonts w:ascii="Times New Roman" w:hAnsi="Times New Roman" w:cs="Times New Roman"/>
          <w:sz w:val="24"/>
          <w:szCs w:val="24"/>
        </w:rPr>
      </w:pPr>
      <w:r w:rsidRPr="00AC0FF2">
        <w:rPr>
          <w:rFonts w:ascii="Times New Roman" w:hAnsi="Times New Roman" w:cs="Times New Roman"/>
          <w:sz w:val="24"/>
          <w:szCs w:val="24"/>
        </w:rPr>
        <w:t xml:space="preserve">after entering the data referred to in d) to h) above and </w:t>
      </w:r>
      <w:r w:rsidR="00FA7BD8">
        <w:rPr>
          <w:rFonts w:ascii="Times New Roman" w:hAnsi="Times New Roman" w:cs="Times New Roman"/>
          <w:sz w:val="24"/>
          <w:szCs w:val="24"/>
        </w:rPr>
        <w:t>selecting</w:t>
      </w:r>
      <w:r w:rsidR="00FA7BD8" w:rsidRPr="00AC0FF2">
        <w:rPr>
          <w:rFonts w:ascii="Times New Roman" w:hAnsi="Times New Roman" w:cs="Times New Roman"/>
          <w:sz w:val="24"/>
          <w:szCs w:val="24"/>
        </w:rPr>
        <w:t xml:space="preserve"> </w:t>
      </w:r>
      <w:r w:rsidRPr="00AC0FF2">
        <w:rPr>
          <w:rFonts w:ascii="Times New Roman" w:hAnsi="Times New Roman" w:cs="Times New Roman"/>
          <w:sz w:val="24"/>
          <w:szCs w:val="24"/>
        </w:rPr>
        <w:t>the field "Pay now", the Service Recipient shall be directed to the website of the on-line payments, the operator of which is DialCom24 Sp. z o.o. (trade name: PRZELEWY24)</w:t>
      </w:r>
      <w:r w:rsidR="00FB23A2">
        <w:rPr>
          <w:rFonts w:ascii="Times New Roman" w:hAnsi="Times New Roman" w:cs="Times New Roman"/>
          <w:sz w:val="24"/>
          <w:szCs w:val="24"/>
        </w:rPr>
        <w:t>,</w:t>
      </w:r>
    </w:p>
    <w:p w14:paraId="406EF712" w14:textId="10259E0B" w:rsidR="00FB23A2" w:rsidRDefault="00FB23A2" w:rsidP="00FB23A2">
      <w:pPr>
        <w:pStyle w:val="Akapitzlist"/>
        <w:numPr>
          <w:ilvl w:val="0"/>
          <w:numId w:val="5"/>
        </w:numPr>
        <w:spacing w:after="0" w:line="240" w:lineRule="auto"/>
        <w:jc w:val="both"/>
        <w:rPr>
          <w:rFonts w:ascii="Times New Roman" w:hAnsi="Times New Roman" w:cs="Times New Roman"/>
          <w:sz w:val="24"/>
          <w:szCs w:val="24"/>
        </w:rPr>
      </w:pPr>
      <w:r w:rsidRPr="00FB23A2">
        <w:rPr>
          <w:rFonts w:ascii="Times New Roman" w:hAnsi="Times New Roman" w:cs="Times New Roman"/>
          <w:sz w:val="24"/>
          <w:szCs w:val="24"/>
        </w:rPr>
        <w:t xml:space="preserve">after the acceptance of the regulations of PRZELEWY24, the Service Recipient shall select the payment method. Payments for the reservation of a parking place may be made by the Service Recipient by on-line transfer or by card supported by PRZELEWY24. The on-line reservation fee for a parking place shall be automatically calculated based on the data provided by the Service Recipient </w:t>
      </w:r>
      <w:r w:rsidR="00C952D2">
        <w:rPr>
          <w:rFonts w:ascii="Times New Roman" w:hAnsi="Times New Roman" w:cs="Times New Roman"/>
          <w:sz w:val="24"/>
          <w:szCs w:val="24"/>
        </w:rPr>
        <w:t>in</w:t>
      </w:r>
      <w:r w:rsidR="00C952D2" w:rsidRPr="00FB23A2">
        <w:rPr>
          <w:rFonts w:ascii="Times New Roman" w:hAnsi="Times New Roman" w:cs="Times New Roman"/>
          <w:sz w:val="24"/>
          <w:szCs w:val="24"/>
        </w:rPr>
        <w:t xml:space="preserve"> </w:t>
      </w:r>
      <w:r w:rsidRPr="00FB23A2">
        <w:rPr>
          <w:rFonts w:ascii="Times New Roman" w:hAnsi="Times New Roman" w:cs="Times New Roman"/>
          <w:sz w:val="24"/>
          <w:szCs w:val="24"/>
        </w:rPr>
        <w:t>the reservation form</w:t>
      </w:r>
      <w:r>
        <w:rPr>
          <w:rFonts w:ascii="Times New Roman" w:hAnsi="Times New Roman" w:cs="Times New Roman"/>
          <w:sz w:val="24"/>
          <w:szCs w:val="24"/>
        </w:rPr>
        <w:t>,</w:t>
      </w:r>
    </w:p>
    <w:p w14:paraId="77D7B75D" w14:textId="665B4F62" w:rsidR="00FB23A2" w:rsidRPr="00FB23A2" w:rsidRDefault="00FB23A2" w:rsidP="00FB23A2">
      <w:pPr>
        <w:pStyle w:val="Akapitzlist"/>
        <w:numPr>
          <w:ilvl w:val="0"/>
          <w:numId w:val="5"/>
        </w:numPr>
        <w:spacing w:after="0" w:line="240" w:lineRule="auto"/>
        <w:jc w:val="both"/>
        <w:rPr>
          <w:rFonts w:ascii="Times New Roman" w:hAnsi="Times New Roman" w:cs="Times New Roman"/>
          <w:sz w:val="24"/>
          <w:szCs w:val="24"/>
        </w:rPr>
      </w:pPr>
      <w:r w:rsidRPr="00FB23A2">
        <w:rPr>
          <w:rFonts w:ascii="Times New Roman" w:hAnsi="Times New Roman" w:cs="Times New Roman"/>
          <w:sz w:val="24"/>
          <w:szCs w:val="24"/>
        </w:rPr>
        <w:t>after the reservation fees for a parking place ha</w:t>
      </w:r>
      <w:r w:rsidR="00C952D2">
        <w:rPr>
          <w:rFonts w:ascii="Times New Roman" w:hAnsi="Times New Roman" w:cs="Times New Roman"/>
          <w:sz w:val="24"/>
          <w:szCs w:val="24"/>
        </w:rPr>
        <w:t>ve</w:t>
      </w:r>
      <w:r w:rsidRPr="00FB23A2">
        <w:rPr>
          <w:rFonts w:ascii="Times New Roman" w:hAnsi="Times New Roman" w:cs="Times New Roman"/>
          <w:sz w:val="24"/>
          <w:szCs w:val="24"/>
        </w:rPr>
        <w:t xml:space="preserve"> been </w:t>
      </w:r>
      <w:r w:rsidR="00C952D2">
        <w:rPr>
          <w:rFonts w:ascii="Times New Roman" w:hAnsi="Times New Roman" w:cs="Times New Roman"/>
          <w:sz w:val="24"/>
          <w:szCs w:val="24"/>
        </w:rPr>
        <w:t>paid</w:t>
      </w:r>
      <w:r w:rsidR="00C952D2" w:rsidRPr="00FB23A2">
        <w:rPr>
          <w:rFonts w:ascii="Times New Roman" w:hAnsi="Times New Roman" w:cs="Times New Roman"/>
          <w:sz w:val="24"/>
          <w:szCs w:val="24"/>
        </w:rPr>
        <w:t xml:space="preserve"> </w:t>
      </w:r>
      <w:r w:rsidRPr="00FB23A2">
        <w:rPr>
          <w:rFonts w:ascii="Times New Roman" w:hAnsi="Times New Roman" w:cs="Times New Roman"/>
          <w:sz w:val="24"/>
          <w:szCs w:val="24"/>
        </w:rPr>
        <w:t>correctly, the Service Recipient shall receive, to the provided e-mail address, a message with a link to</w:t>
      </w:r>
      <w:r w:rsidR="00C952D2">
        <w:rPr>
          <w:rFonts w:ascii="Times New Roman" w:hAnsi="Times New Roman" w:cs="Times New Roman"/>
          <w:sz w:val="24"/>
          <w:szCs w:val="24"/>
        </w:rPr>
        <w:t xml:space="preserve"> the</w:t>
      </w:r>
      <w:r w:rsidRPr="00FB23A2">
        <w:rPr>
          <w:rFonts w:ascii="Times New Roman" w:hAnsi="Times New Roman" w:cs="Times New Roman"/>
          <w:sz w:val="24"/>
          <w:szCs w:val="24"/>
        </w:rPr>
        <w:t xml:space="preserve"> confirm</w:t>
      </w:r>
      <w:r w:rsidR="00C952D2">
        <w:rPr>
          <w:rFonts w:ascii="Times New Roman" w:hAnsi="Times New Roman" w:cs="Times New Roman"/>
          <w:sz w:val="24"/>
          <w:szCs w:val="24"/>
        </w:rPr>
        <w:t>ation of</w:t>
      </w:r>
      <w:r w:rsidR="00E409E8">
        <w:rPr>
          <w:rFonts w:ascii="Times New Roman" w:hAnsi="Times New Roman" w:cs="Times New Roman"/>
          <w:sz w:val="24"/>
          <w:szCs w:val="24"/>
        </w:rPr>
        <w:t xml:space="preserve"> the</w:t>
      </w:r>
      <w:r w:rsidRPr="00FB23A2">
        <w:rPr>
          <w:rFonts w:ascii="Times New Roman" w:hAnsi="Times New Roman" w:cs="Times New Roman"/>
          <w:sz w:val="24"/>
          <w:szCs w:val="24"/>
        </w:rPr>
        <w:t xml:space="preserve"> reservation of a parking place, which shall contain automatically generated QR-code and the information regarding the further proceedings. The Service Recipient, who has received a message with a link to confirm reservation of a parking place, shall be required to print the confirmation.</w:t>
      </w:r>
    </w:p>
    <w:p w14:paraId="0ACE3A41" w14:textId="5BA00D06" w:rsidR="00517B67" w:rsidRDefault="00685FDA" w:rsidP="00DF5951">
      <w:pPr>
        <w:pStyle w:val="Akapitzlist"/>
        <w:numPr>
          <w:ilvl w:val="0"/>
          <w:numId w:val="4"/>
        </w:numPr>
        <w:spacing w:after="0" w:line="240" w:lineRule="auto"/>
        <w:ind w:left="567"/>
        <w:jc w:val="both"/>
        <w:rPr>
          <w:rFonts w:ascii="Times New Roman" w:hAnsi="Times New Roman" w:cs="Times New Roman"/>
          <w:sz w:val="24"/>
          <w:szCs w:val="24"/>
        </w:rPr>
      </w:pPr>
      <w:r w:rsidRPr="00685FDA">
        <w:rPr>
          <w:rFonts w:ascii="Times New Roman" w:hAnsi="Times New Roman" w:cs="Times New Roman"/>
          <w:sz w:val="24"/>
          <w:szCs w:val="24"/>
        </w:rPr>
        <w:t xml:space="preserve">The conclusion of the Agreement </w:t>
      </w:r>
      <w:r w:rsidR="00E409E8">
        <w:rPr>
          <w:rFonts w:ascii="Times New Roman" w:hAnsi="Times New Roman" w:cs="Times New Roman"/>
          <w:sz w:val="24"/>
          <w:szCs w:val="24"/>
        </w:rPr>
        <w:t>take</w:t>
      </w:r>
      <w:r w:rsidR="00BC7103">
        <w:rPr>
          <w:rFonts w:ascii="Times New Roman" w:hAnsi="Times New Roman" w:cs="Times New Roman"/>
          <w:sz w:val="24"/>
          <w:szCs w:val="24"/>
        </w:rPr>
        <w:t>s</w:t>
      </w:r>
      <w:r w:rsidR="00E409E8">
        <w:rPr>
          <w:rFonts w:ascii="Times New Roman" w:hAnsi="Times New Roman" w:cs="Times New Roman"/>
          <w:sz w:val="24"/>
          <w:szCs w:val="24"/>
        </w:rPr>
        <w:t xml:space="preserve"> place</w:t>
      </w:r>
      <w:r w:rsidRPr="00685FDA">
        <w:rPr>
          <w:rFonts w:ascii="Times New Roman" w:hAnsi="Times New Roman" w:cs="Times New Roman"/>
          <w:sz w:val="24"/>
          <w:szCs w:val="24"/>
        </w:rPr>
        <w:t xml:space="preserve"> at </w:t>
      </w:r>
      <w:r w:rsidR="00E409E8">
        <w:rPr>
          <w:rFonts w:ascii="Times New Roman" w:hAnsi="Times New Roman" w:cs="Times New Roman"/>
          <w:sz w:val="24"/>
          <w:szCs w:val="24"/>
        </w:rPr>
        <w:t>the</w:t>
      </w:r>
      <w:r w:rsidR="00E409E8" w:rsidRPr="00685FDA">
        <w:rPr>
          <w:rFonts w:ascii="Times New Roman" w:hAnsi="Times New Roman" w:cs="Times New Roman"/>
          <w:sz w:val="24"/>
          <w:szCs w:val="24"/>
        </w:rPr>
        <w:t xml:space="preserve"> </w:t>
      </w:r>
      <w:r w:rsidRPr="00685FDA">
        <w:rPr>
          <w:rFonts w:ascii="Times New Roman" w:hAnsi="Times New Roman" w:cs="Times New Roman"/>
          <w:sz w:val="24"/>
          <w:szCs w:val="24"/>
        </w:rPr>
        <w:t xml:space="preserve">time of </w:t>
      </w:r>
      <w:r w:rsidR="00E409E8">
        <w:rPr>
          <w:rFonts w:ascii="Times New Roman" w:hAnsi="Times New Roman" w:cs="Times New Roman"/>
          <w:sz w:val="24"/>
          <w:szCs w:val="24"/>
        </w:rPr>
        <w:t xml:space="preserve">paying </w:t>
      </w:r>
      <w:r w:rsidRPr="00685FDA">
        <w:rPr>
          <w:rFonts w:ascii="Times New Roman" w:hAnsi="Times New Roman" w:cs="Times New Roman"/>
          <w:sz w:val="24"/>
          <w:szCs w:val="24"/>
        </w:rPr>
        <w:t xml:space="preserve">the reservation fees for </w:t>
      </w:r>
      <w:r w:rsidR="00E409E8">
        <w:rPr>
          <w:rFonts w:ascii="Times New Roman" w:hAnsi="Times New Roman" w:cs="Times New Roman"/>
          <w:sz w:val="24"/>
          <w:szCs w:val="24"/>
        </w:rPr>
        <w:t>the </w:t>
      </w:r>
      <w:r w:rsidRPr="00685FDA">
        <w:rPr>
          <w:rFonts w:ascii="Times New Roman" w:hAnsi="Times New Roman" w:cs="Times New Roman"/>
          <w:sz w:val="24"/>
          <w:szCs w:val="24"/>
        </w:rPr>
        <w:t xml:space="preserve">parking </w:t>
      </w:r>
      <w:r w:rsidR="00E409E8">
        <w:rPr>
          <w:rFonts w:ascii="Times New Roman" w:hAnsi="Times New Roman" w:cs="Times New Roman"/>
          <w:sz w:val="24"/>
          <w:szCs w:val="24"/>
        </w:rPr>
        <w:t xml:space="preserve">place </w:t>
      </w:r>
      <w:r w:rsidRPr="00685FDA">
        <w:rPr>
          <w:rFonts w:ascii="Times New Roman" w:hAnsi="Times New Roman" w:cs="Times New Roman"/>
          <w:sz w:val="24"/>
          <w:szCs w:val="24"/>
        </w:rPr>
        <w:t xml:space="preserve">by the Service Recipient. Confirmation of the full execution of the Service by </w:t>
      </w:r>
      <w:r>
        <w:rPr>
          <w:rFonts w:ascii="Times New Roman" w:hAnsi="Times New Roman" w:cs="Times New Roman"/>
          <w:sz w:val="24"/>
          <w:szCs w:val="24"/>
        </w:rPr>
        <w:t>Parking Wawel</w:t>
      </w:r>
      <w:r w:rsidRPr="00685FDA">
        <w:rPr>
          <w:rFonts w:ascii="Times New Roman" w:hAnsi="Times New Roman" w:cs="Times New Roman"/>
          <w:sz w:val="24"/>
          <w:szCs w:val="24"/>
        </w:rPr>
        <w:t xml:space="preserve"> shall be a message containing the </w:t>
      </w:r>
      <w:r>
        <w:rPr>
          <w:rFonts w:ascii="Times New Roman" w:hAnsi="Times New Roman" w:cs="Times New Roman"/>
          <w:sz w:val="24"/>
          <w:szCs w:val="24"/>
        </w:rPr>
        <w:t>Q</w:t>
      </w:r>
      <w:r w:rsidRPr="00685FDA">
        <w:rPr>
          <w:rFonts w:ascii="Times New Roman" w:hAnsi="Times New Roman" w:cs="Times New Roman"/>
          <w:sz w:val="24"/>
          <w:szCs w:val="24"/>
        </w:rPr>
        <w:t xml:space="preserve">R-code sent by </w:t>
      </w:r>
      <w:r>
        <w:rPr>
          <w:rFonts w:ascii="Times New Roman" w:hAnsi="Times New Roman" w:cs="Times New Roman"/>
          <w:sz w:val="24"/>
          <w:szCs w:val="24"/>
        </w:rPr>
        <w:t xml:space="preserve">Parking Wawel </w:t>
      </w:r>
      <w:r w:rsidRPr="00685FDA">
        <w:rPr>
          <w:rFonts w:ascii="Times New Roman" w:hAnsi="Times New Roman" w:cs="Times New Roman"/>
          <w:sz w:val="24"/>
          <w:szCs w:val="24"/>
        </w:rPr>
        <w:t>to the e-mail address specified by the Service Recipient.</w:t>
      </w:r>
    </w:p>
    <w:p w14:paraId="77BA8FC7" w14:textId="3ACAB49B" w:rsidR="008F581F" w:rsidRDefault="00A65025" w:rsidP="00DF5951">
      <w:pPr>
        <w:pStyle w:val="Akapitzlist"/>
        <w:numPr>
          <w:ilvl w:val="0"/>
          <w:numId w:val="4"/>
        </w:numPr>
        <w:spacing w:after="0" w:line="240" w:lineRule="auto"/>
        <w:ind w:left="567"/>
        <w:jc w:val="both"/>
        <w:rPr>
          <w:rFonts w:ascii="Times New Roman" w:hAnsi="Times New Roman" w:cs="Times New Roman"/>
          <w:sz w:val="24"/>
          <w:szCs w:val="24"/>
        </w:rPr>
      </w:pPr>
      <w:r w:rsidRPr="00A65025">
        <w:rPr>
          <w:rFonts w:ascii="Times New Roman" w:hAnsi="Times New Roman" w:cs="Times New Roman"/>
          <w:sz w:val="24"/>
          <w:szCs w:val="24"/>
        </w:rPr>
        <w:t xml:space="preserve">A proof of reservation of a parking place by the Service Recipient shall be printed confirmation of </w:t>
      </w:r>
      <w:r w:rsidR="00E409E8">
        <w:rPr>
          <w:rFonts w:ascii="Times New Roman" w:hAnsi="Times New Roman" w:cs="Times New Roman"/>
          <w:sz w:val="24"/>
          <w:szCs w:val="24"/>
        </w:rPr>
        <w:t xml:space="preserve">the </w:t>
      </w:r>
      <w:r w:rsidRPr="00A65025">
        <w:rPr>
          <w:rFonts w:ascii="Times New Roman" w:hAnsi="Times New Roman" w:cs="Times New Roman"/>
          <w:sz w:val="24"/>
          <w:szCs w:val="24"/>
        </w:rPr>
        <w:t xml:space="preserve">reservation of a parking place (with QR-code). </w:t>
      </w:r>
      <w:r w:rsidR="00E409E8">
        <w:rPr>
          <w:rFonts w:ascii="Times New Roman" w:hAnsi="Times New Roman" w:cs="Times New Roman"/>
          <w:sz w:val="24"/>
          <w:szCs w:val="24"/>
        </w:rPr>
        <w:t xml:space="preserve">Lack of the </w:t>
      </w:r>
      <w:r w:rsidR="00E409E8" w:rsidRPr="00A65025">
        <w:rPr>
          <w:rFonts w:ascii="Times New Roman" w:hAnsi="Times New Roman" w:cs="Times New Roman"/>
          <w:sz w:val="24"/>
          <w:szCs w:val="24"/>
        </w:rPr>
        <w:t xml:space="preserve"> </w:t>
      </w:r>
      <w:r w:rsidRPr="00A65025">
        <w:rPr>
          <w:rFonts w:ascii="Times New Roman" w:hAnsi="Times New Roman" w:cs="Times New Roman"/>
          <w:sz w:val="24"/>
          <w:szCs w:val="24"/>
        </w:rPr>
        <w:t xml:space="preserve">printed, </w:t>
      </w:r>
      <w:r w:rsidR="00E409E8">
        <w:rPr>
          <w:rFonts w:ascii="Times New Roman" w:hAnsi="Times New Roman" w:cs="Times New Roman"/>
          <w:sz w:val="24"/>
          <w:szCs w:val="24"/>
        </w:rPr>
        <w:t>legible</w:t>
      </w:r>
      <w:r w:rsidR="00E409E8" w:rsidRPr="00A65025">
        <w:rPr>
          <w:rFonts w:ascii="Times New Roman" w:hAnsi="Times New Roman" w:cs="Times New Roman"/>
          <w:sz w:val="24"/>
          <w:szCs w:val="24"/>
        </w:rPr>
        <w:t xml:space="preserve"> </w:t>
      </w:r>
      <w:r w:rsidRPr="00A65025">
        <w:rPr>
          <w:rFonts w:ascii="Times New Roman" w:hAnsi="Times New Roman" w:cs="Times New Roman"/>
          <w:sz w:val="24"/>
          <w:szCs w:val="24"/>
        </w:rPr>
        <w:t xml:space="preserve">confirmation of </w:t>
      </w:r>
      <w:r w:rsidR="00E409E8">
        <w:rPr>
          <w:rFonts w:ascii="Times New Roman" w:hAnsi="Times New Roman" w:cs="Times New Roman"/>
          <w:sz w:val="24"/>
          <w:szCs w:val="24"/>
        </w:rPr>
        <w:t xml:space="preserve">the </w:t>
      </w:r>
      <w:r w:rsidRPr="00A65025">
        <w:rPr>
          <w:rFonts w:ascii="Times New Roman" w:hAnsi="Times New Roman" w:cs="Times New Roman"/>
          <w:sz w:val="24"/>
          <w:szCs w:val="24"/>
        </w:rPr>
        <w:t xml:space="preserve">reservation with QR-code shall prevent </w:t>
      </w:r>
      <w:r w:rsidR="00E409E8">
        <w:rPr>
          <w:rFonts w:ascii="Times New Roman" w:hAnsi="Times New Roman" w:cs="Times New Roman"/>
          <w:sz w:val="24"/>
          <w:szCs w:val="24"/>
        </w:rPr>
        <w:t xml:space="preserve">the </w:t>
      </w:r>
      <w:r w:rsidRPr="00A65025">
        <w:rPr>
          <w:rFonts w:ascii="Times New Roman" w:hAnsi="Times New Roman" w:cs="Times New Roman"/>
          <w:sz w:val="24"/>
          <w:szCs w:val="24"/>
        </w:rPr>
        <w:t xml:space="preserve">entrance to the Parking </w:t>
      </w:r>
      <w:r w:rsidR="00E409E8">
        <w:rPr>
          <w:rFonts w:ascii="Times New Roman" w:hAnsi="Times New Roman" w:cs="Times New Roman"/>
          <w:sz w:val="24"/>
          <w:szCs w:val="24"/>
        </w:rPr>
        <w:t>lot</w:t>
      </w:r>
      <w:r w:rsidRPr="00A65025">
        <w:rPr>
          <w:rFonts w:ascii="Times New Roman" w:hAnsi="Times New Roman" w:cs="Times New Roman"/>
          <w:sz w:val="24"/>
          <w:szCs w:val="24"/>
        </w:rPr>
        <w:t>. The above shall not constitute grounds for reimbursement of the reservation fee paid by the Service Recipient.</w:t>
      </w:r>
    </w:p>
    <w:p w14:paraId="6777878C" w14:textId="0D7F7D3F" w:rsidR="00A65025" w:rsidRDefault="00A65025" w:rsidP="00DF5951">
      <w:pPr>
        <w:pStyle w:val="Akapitzlist"/>
        <w:numPr>
          <w:ilvl w:val="0"/>
          <w:numId w:val="4"/>
        </w:numPr>
        <w:spacing w:after="0" w:line="240" w:lineRule="auto"/>
        <w:ind w:left="567"/>
        <w:jc w:val="both"/>
        <w:rPr>
          <w:rFonts w:ascii="Times New Roman" w:hAnsi="Times New Roman" w:cs="Times New Roman"/>
          <w:sz w:val="24"/>
          <w:szCs w:val="24"/>
        </w:rPr>
      </w:pPr>
      <w:r w:rsidRPr="00A65025">
        <w:rPr>
          <w:rFonts w:ascii="Times New Roman" w:hAnsi="Times New Roman" w:cs="Times New Roman"/>
          <w:sz w:val="24"/>
          <w:szCs w:val="24"/>
        </w:rPr>
        <w:t>QR-code located on the printed confirmation of</w:t>
      </w:r>
      <w:r w:rsidR="00E409E8">
        <w:rPr>
          <w:rFonts w:ascii="Times New Roman" w:hAnsi="Times New Roman" w:cs="Times New Roman"/>
          <w:sz w:val="24"/>
          <w:szCs w:val="24"/>
        </w:rPr>
        <w:t xml:space="preserve"> the</w:t>
      </w:r>
      <w:r w:rsidRPr="00A65025">
        <w:rPr>
          <w:rFonts w:ascii="Times New Roman" w:hAnsi="Times New Roman" w:cs="Times New Roman"/>
          <w:sz w:val="24"/>
          <w:szCs w:val="24"/>
        </w:rPr>
        <w:t xml:space="preserve"> reservation of a parking place shall be applied (scanned) to the barcode reader located in the entrance column at the main entrance</w:t>
      </w:r>
      <w:r>
        <w:rPr>
          <w:rFonts w:ascii="Times New Roman" w:hAnsi="Times New Roman" w:cs="Times New Roman"/>
          <w:sz w:val="24"/>
          <w:szCs w:val="24"/>
        </w:rPr>
        <w:t xml:space="preserve"> of </w:t>
      </w:r>
      <w:r w:rsidRPr="00A65025">
        <w:rPr>
          <w:rFonts w:ascii="Times New Roman" w:hAnsi="Times New Roman" w:cs="Times New Roman"/>
          <w:sz w:val="24"/>
          <w:szCs w:val="24"/>
        </w:rPr>
        <w:t xml:space="preserve">the </w:t>
      </w:r>
      <w:r w:rsidR="00E409E8">
        <w:rPr>
          <w:rFonts w:ascii="Times New Roman" w:hAnsi="Times New Roman" w:cs="Times New Roman"/>
          <w:sz w:val="24"/>
          <w:szCs w:val="24"/>
        </w:rPr>
        <w:t xml:space="preserve">Parking lot </w:t>
      </w:r>
      <w:r w:rsidRPr="00A65025">
        <w:rPr>
          <w:rFonts w:ascii="Times New Roman" w:hAnsi="Times New Roman" w:cs="Times New Roman"/>
          <w:sz w:val="24"/>
          <w:szCs w:val="24"/>
        </w:rPr>
        <w:t xml:space="preserve">covered by the Agreement. Then, the parking system shall print a parking ticket with the specified during </w:t>
      </w:r>
      <w:r w:rsidR="001E3862">
        <w:rPr>
          <w:rFonts w:ascii="Times New Roman" w:hAnsi="Times New Roman" w:cs="Times New Roman"/>
          <w:sz w:val="24"/>
          <w:szCs w:val="24"/>
        </w:rPr>
        <w:t xml:space="preserve">the </w:t>
      </w:r>
      <w:r w:rsidRPr="00A65025">
        <w:rPr>
          <w:rFonts w:ascii="Times New Roman" w:hAnsi="Times New Roman" w:cs="Times New Roman"/>
          <w:sz w:val="24"/>
          <w:szCs w:val="24"/>
        </w:rPr>
        <w:t xml:space="preserve">reservation, exit time. </w:t>
      </w:r>
    </w:p>
    <w:p w14:paraId="71FD5080" w14:textId="2C25C12C" w:rsidR="00A65025" w:rsidRDefault="00A65025" w:rsidP="00DF5951">
      <w:pPr>
        <w:pStyle w:val="Akapitzlist"/>
        <w:numPr>
          <w:ilvl w:val="0"/>
          <w:numId w:val="4"/>
        </w:numPr>
        <w:spacing w:after="0" w:line="240" w:lineRule="auto"/>
        <w:ind w:left="567"/>
        <w:jc w:val="both"/>
        <w:rPr>
          <w:rFonts w:ascii="Times New Roman" w:hAnsi="Times New Roman" w:cs="Times New Roman"/>
          <w:sz w:val="24"/>
          <w:szCs w:val="24"/>
        </w:rPr>
      </w:pPr>
      <w:r w:rsidRPr="00A65025">
        <w:rPr>
          <w:rFonts w:ascii="Times New Roman" w:hAnsi="Times New Roman" w:cs="Times New Roman"/>
          <w:sz w:val="24"/>
          <w:szCs w:val="24"/>
        </w:rPr>
        <w:t xml:space="preserve">Following the concluded Agreement, </w:t>
      </w:r>
      <w:r w:rsidR="007B1150">
        <w:rPr>
          <w:rFonts w:ascii="Times New Roman" w:hAnsi="Times New Roman" w:cs="Times New Roman"/>
          <w:sz w:val="24"/>
          <w:szCs w:val="24"/>
        </w:rPr>
        <w:t>Parking Wawel</w:t>
      </w:r>
      <w:r w:rsidRPr="00A65025">
        <w:rPr>
          <w:rFonts w:ascii="Times New Roman" w:hAnsi="Times New Roman" w:cs="Times New Roman"/>
          <w:sz w:val="24"/>
          <w:szCs w:val="24"/>
        </w:rPr>
        <w:t xml:space="preserve"> shall be required to provide the Service Recipient with accessibility of a parking place on the appropriate Parking </w:t>
      </w:r>
      <w:r w:rsidR="003F56E1">
        <w:rPr>
          <w:rFonts w:ascii="Times New Roman" w:hAnsi="Times New Roman" w:cs="Times New Roman"/>
          <w:sz w:val="24"/>
          <w:szCs w:val="24"/>
        </w:rPr>
        <w:t>lot</w:t>
      </w:r>
      <w:r w:rsidR="003F56E1" w:rsidRPr="00A65025">
        <w:rPr>
          <w:rFonts w:ascii="Times New Roman" w:hAnsi="Times New Roman" w:cs="Times New Roman"/>
          <w:sz w:val="24"/>
          <w:szCs w:val="24"/>
        </w:rPr>
        <w:t xml:space="preserve"> </w:t>
      </w:r>
      <w:r w:rsidRPr="00A65025">
        <w:rPr>
          <w:rFonts w:ascii="Times New Roman" w:hAnsi="Times New Roman" w:cs="Times New Roman"/>
          <w:sz w:val="24"/>
          <w:szCs w:val="24"/>
        </w:rPr>
        <w:t xml:space="preserve">in the period specified in the concluded reservation Agreement. By entry to the Parking </w:t>
      </w:r>
      <w:r w:rsidR="0039747B">
        <w:rPr>
          <w:rFonts w:ascii="Times New Roman" w:hAnsi="Times New Roman" w:cs="Times New Roman"/>
          <w:sz w:val="24"/>
          <w:szCs w:val="24"/>
        </w:rPr>
        <w:t>lot</w:t>
      </w:r>
      <w:r w:rsidR="0039747B" w:rsidRPr="00A65025">
        <w:rPr>
          <w:rFonts w:ascii="Times New Roman" w:hAnsi="Times New Roman" w:cs="Times New Roman"/>
          <w:sz w:val="24"/>
          <w:szCs w:val="24"/>
        </w:rPr>
        <w:t xml:space="preserve"> </w:t>
      </w:r>
      <w:r w:rsidRPr="00A65025">
        <w:rPr>
          <w:rFonts w:ascii="Times New Roman" w:hAnsi="Times New Roman" w:cs="Times New Roman"/>
          <w:sz w:val="24"/>
          <w:szCs w:val="24"/>
        </w:rPr>
        <w:t xml:space="preserve">and taking </w:t>
      </w:r>
      <w:r w:rsidR="001E3862">
        <w:rPr>
          <w:rFonts w:ascii="Times New Roman" w:hAnsi="Times New Roman" w:cs="Times New Roman"/>
          <w:sz w:val="24"/>
          <w:szCs w:val="24"/>
        </w:rPr>
        <w:t>the</w:t>
      </w:r>
      <w:r w:rsidR="001E3862" w:rsidRPr="00A65025">
        <w:rPr>
          <w:rFonts w:ascii="Times New Roman" w:hAnsi="Times New Roman" w:cs="Times New Roman"/>
          <w:sz w:val="24"/>
          <w:szCs w:val="24"/>
        </w:rPr>
        <w:t xml:space="preserve"> </w:t>
      </w:r>
      <w:r w:rsidRPr="00A65025">
        <w:rPr>
          <w:rFonts w:ascii="Times New Roman" w:hAnsi="Times New Roman" w:cs="Times New Roman"/>
          <w:sz w:val="24"/>
          <w:szCs w:val="24"/>
        </w:rPr>
        <w:t xml:space="preserve">parking place by the Service Recipient, the </w:t>
      </w:r>
      <w:r w:rsidR="00BC7103">
        <w:rPr>
          <w:rFonts w:ascii="Times New Roman" w:hAnsi="Times New Roman" w:cs="Times New Roman"/>
          <w:sz w:val="24"/>
          <w:szCs w:val="24"/>
        </w:rPr>
        <w:t xml:space="preserve">agreement </w:t>
      </w:r>
      <w:r w:rsidRPr="00A65025">
        <w:rPr>
          <w:rFonts w:ascii="Times New Roman" w:hAnsi="Times New Roman" w:cs="Times New Roman"/>
          <w:sz w:val="24"/>
          <w:szCs w:val="24"/>
        </w:rPr>
        <w:t xml:space="preserve">between the Service Recipient and </w:t>
      </w:r>
      <w:r w:rsidR="006048D3">
        <w:rPr>
          <w:rFonts w:ascii="Times New Roman" w:hAnsi="Times New Roman" w:cs="Times New Roman"/>
          <w:sz w:val="24"/>
          <w:szCs w:val="24"/>
        </w:rPr>
        <w:t>Parking Wawel</w:t>
      </w:r>
      <w:r w:rsidR="00080864">
        <w:rPr>
          <w:rFonts w:ascii="Times New Roman" w:hAnsi="Times New Roman" w:cs="Times New Roman"/>
          <w:sz w:val="24"/>
          <w:szCs w:val="24"/>
        </w:rPr>
        <w:t xml:space="preserve"> is concluded</w:t>
      </w:r>
      <w:r w:rsidRPr="00A65025">
        <w:rPr>
          <w:rFonts w:ascii="Times New Roman" w:hAnsi="Times New Roman" w:cs="Times New Roman"/>
          <w:sz w:val="24"/>
          <w:szCs w:val="24"/>
        </w:rPr>
        <w:t xml:space="preserve"> for using a parking place in accordance </w:t>
      </w:r>
      <w:r w:rsidR="004B5190">
        <w:rPr>
          <w:rFonts w:ascii="Times New Roman" w:hAnsi="Times New Roman" w:cs="Times New Roman"/>
          <w:sz w:val="24"/>
          <w:szCs w:val="24"/>
        </w:rPr>
        <w:t xml:space="preserve">with </w:t>
      </w:r>
      <w:r w:rsidR="00080864">
        <w:rPr>
          <w:rFonts w:ascii="Times New Roman" w:hAnsi="Times New Roman" w:cs="Times New Roman"/>
          <w:sz w:val="24"/>
          <w:szCs w:val="24"/>
        </w:rPr>
        <w:t>the Parking lot’s regulations</w:t>
      </w:r>
      <w:r w:rsidR="007A6824">
        <w:rPr>
          <w:rFonts w:ascii="Times New Roman" w:hAnsi="Times New Roman" w:cs="Times New Roman"/>
          <w:sz w:val="24"/>
          <w:szCs w:val="24"/>
        </w:rPr>
        <w:t xml:space="preserve">. </w:t>
      </w:r>
      <w:r w:rsidRPr="00A65025">
        <w:rPr>
          <w:rFonts w:ascii="Times New Roman" w:hAnsi="Times New Roman" w:cs="Times New Roman"/>
          <w:sz w:val="24"/>
          <w:szCs w:val="24"/>
        </w:rPr>
        <w:t xml:space="preserve">The Parking </w:t>
      </w:r>
      <w:r w:rsidR="0039747B">
        <w:rPr>
          <w:rFonts w:ascii="Times New Roman" w:hAnsi="Times New Roman" w:cs="Times New Roman"/>
          <w:sz w:val="24"/>
          <w:szCs w:val="24"/>
        </w:rPr>
        <w:t>lot</w:t>
      </w:r>
      <w:r w:rsidR="0039747B" w:rsidRPr="00A65025">
        <w:rPr>
          <w:rFonts w:ascii="Times New Roman" w:hAnsi="Times New Roman" w:cs="Times New Roman"/>
          <w:sz w:val="24"/>
          <w:szCs w:val="24"/>
        </w:rPr>
        <w:t xml:space="preserve"> </w:t>
      </w:r>
      <w:r w:rsidRPr="00A65025">
        <w:rPr>
          <w:rFonts w:ascii="Times New Roman" w:hAnsi="Times New Roman" w:cs="Times New Roman"/>
          <w:sz w:val="24"/>
          <w:szCs w:val="24"/>
        </w:rPr>
        <w:t>regulation</w:t>
      </w:r>
      <w:r w:rsidR="00080864">
        <w:rPr>
          <w:rFonts w:ascii="Times New Roman" w:hAnsi="Times New Roman" w:cs="Times New Roman"/>
          <w:sz w:val="24"/>
          <w:szCs w:val="24"/>
        </w:rPr>
        <w:t>s</w:t>
      </w:r>
      <w:r w:rsidRPr="00A65025">
        <w:rPr>
          <w:rFonts w:ascii="Times New Roman" w:hAnsi="Times New Roman" w:cs="Times New Roman"/>
          <w:sz w:val="24"/>
          <w:szCs w:val="24"/>
        </w:rPr>
        <w:t xml:space="preserve"> </w:t>
      </w:r>
      <w:r w:rsidR="00080864">
        <w:rPr>
          <w:rFonts w:ascii="Times New Roman" w:hAnsi="Times New Roman" w:cs="Times New Roman"/>
          <w:sz w:val="24"/>
          <w:szCs w:val="24"/>
        </w:rPr>
        <w:t xml:space="preserve">are </w:t>
      </w:r>
      <w:r w:rsidRPr="00A65025">
        <w:rPr>
          <w:rFonts w:ascii="Times New Roman" w:hAnsi="Times New Roman" w:cs="Times New Roman"/>
          <w:sz w:val="24"/>
          <w:szCs w:val="24"/>
        </w:rPr>
        <w:t xml:space="preserve">available on the website </w:t>
      </w:r>
      <w:r w:rsidR="006048D3">
        <w:rPr>
          <w:rFonts w:ascii="Times New Roman" w:hAnsi="Times New Roman" w:cs="Times New Roman"/>
          <w:sz w:val="24"/>
          <w:szCs w:val="24"/>
        </w:rPr>
        <w:t>www.parkingwawel.pl</w:t>
      </w:r>
      <w:r w:rsidRPr="00A65025">
        <w:rPr>
          <w:rFonts w:ascii="Times New Roman" w:hAnsi="Times New Roman" w:cs="Times New Roman"/>
          <w:sz w:val="24"/>
          <w:szCs w:val="24"/>
        </w:rPr>
        <w:t xml:space="preserve">. By concluding the reservation Agreement, the Service Recipient shall accept the regulations of the Parking </w:t>
      </w:r>
      <w:r w:rsidR="0039747B">
        <w:rPr>
          <w:rFonts w:ascii="Times New Roman" w:hAnsi="Times New Roman" w:cs="Times New Roman"/>
          <w:sz w:val="24"/>
          <w:szCs w:val="24"/>
        </w:rPr>
        <w:t>lot</w:t>
      </w:r>
      <w:r w:rsidRPr="00A65025">
        <w:rPr>
          <w:rFonts w:ascii="Times New Roman" w:hAnsi="Times New Roman" w:cs="Times New Roman"/>
          <w:sz w:val="24"/>
          <w:szCs w:val="24"/>
        </w:rPr>
        <w:t xml:space="preserve">. The reservation fee paid by the Service Recipient based on </w:t>
      </w:r>
      <w:r w:rsidRPr="00264F10">
        <w:rPr>
          <w:rFonts w:ascii="Times New Roman" w:hAnsi="Times New Roman" w:cs="Times New Roman"/>
          <w:sz w:val="24"/>
          <w:szCs w:val="24"/>
        </w:rPr>
        <w:t xml:space="preserve">conclusion of the Agreement for reservation of a parking place, shall be calculated against </w:t>
      </w:r>
      <w:r w:rsidR="001E3862">
        <w:rPr>
          <w:rFonts w:ascii="Times New Roman" w:hAnsi="Times New Roman" w:cs="Times New Roman"/>
          <w:sz w:val="24"/>
          <w:szCs w:val="24"/>
        </w:rPr>
        <w:t>the</w:t>
      </w:r>
      <w:r w:rsidRPr="00264F10">
        <w:rPr>
          <w:rFonts w:ascii="Times New Roman" w:hAnsi="Times New Roman" w:cs="Times New Roman"/>
          <w:sz w:val="24"/>
          <w:szCs w:val="24"/>
        </w:rPr>
        <w:t xml:space="preserve"> fee for using a parking place on the Parking </w:t>
      </w:r>
      <w:r w:rsidR="00531213">
        <w:rPr>
          <w:rFonts w:ascii="Times New Roman" w:hAnsi="Times New Roman" w:cs="Times New Roman"/>
          <w:sz w:val="24"/>
          <w:szCs w:val="24"/>
        </w:rPr>
        <w:t>lot</w:t>
      </w:r>
      <w:r w:rsidRPr="00264F10">
        <w:rPr>
          <w:rFonts w:ascii="Times New Roman" w:hAnsi="Times New Roman" w:cs="Times New Roman"/>
          <w:sz w:val="24"/>
          <w:szCs w:val="24"/>
        </w:rPr>
        <w:t>, to which</w:t>
      </w:r>
      <w:r w:rsidR="001E3862">
        <w:rPr>
          <w:rFonts w:ascii="Times New Roman" w:hAnsi="Times New Roman" w:cs="Times New Roman"/>
          <w:sz w:val="24"/>
          <w:szCs w:val="24"/>
        </w:rPr>
        <w:t xml:space="preserve"> the </w:t>
      </w:r>
      <w:r w:rsidRPr="00264F10">
        <w:rPr>
          <w:rFonts w:ascii="Times New Roman" w:hAnsi="Times New Roman" w:cs="Times New Roman"/>
          <w:sz w:val="24"/>
          <w:szCs w:val="24"/>
        </w:rPr>
        <w:t>reservation applies; if the time of using a parking place by the Service Recipient does not exceed the time indicated in reservation, the Service Recipient shall not</w:t>
      </w:r>
      <w:r w:rsidR="001E3862">
        <w:rPr>
          <w:rFonts w:ascii="Times New Roman" w:hAnsi="Times New Roman" w:cs="Times New Roman"/>
          <w:sz w:val="24"/>
          <w:szCs w:val="24"/>
        </w:rPr>
        <w:t xml:space="preserve"> be</w:t>
      </w:r>
      <w:r w:rsidRPr="00264F10">
        <w:rPr>
          <w:rFonts w:ascii="Times New Roman" w:hAnsi="Times New Roman" w:cs="Times New Roman"/>
          <w:sz w:val="24"/>
          <w:szCs w:val="24"/>
        </w:rPr>
        <w:t xml:space="preserve"> charge</w:t>
      </w:r>
      <w:r w:rsidR="001E3862">
        <w:rPr>
          <w:rFonts w:ascii="Times New Roman" w:hAnsi="Times New Roman" w:cs="Times New Roman"/>
          <w:sz w:val="24"/>
          <w:szCs w:val="24"/>
        </w:rPr>
        <w:t>d</w:t>
      </w:r>
      <w:r w:rsidRPr="00264F10">
        <w:rPr>
          <w:rFonts w:ascii="Times New Roman" w:hAnsi="Times New Roman" w:cs="Times New Roman"/>
          <w:sz w:val="24"/>
          <w:szCs w:val="24"/>
        </w:rPr>
        <w:t xml:space="preserve"> with additional fees. If the Service Recipient exceeds the time indicated in</w:t>
      </w:r>
      <w:r w:rsidR="001E3862">
        <w:rPr>
          <w:rFonts w:ascii="Times New Roman" w:hAnsi="Times New Roman" w:cs="Times New Roman"/>
          <w:sz w:val="24"/>
          <w:szCs w:val="24"/>
        </w:rPr>
        <w:t xml:space="preserve"> the</w:t>
      </w:r>
      <w:r w:rsidRPr="00264F10">
        <w:rPr>
          <w:rFonts w:ascii="Times New Roman" w:hAnsi="Times New Roman" w:cs="Times New Roman"/>
          <w:sz w:val="24"/>
          <w:szCs w:val="24"/>
        </w:rPr>
        <w:t xml:space="preserve"> reservation, it shall be required, before leaving the Parking </w:t>
      </w:r>
      <w:r w:rsidR="00531213">
        <w:rPr>
          <w:rFonts w:ascii="Times New Roman" w:hAnsi="Times New Roman" w:cs="Times New Roman"/>
          <w:sz w:val="24"/>
          <w:szCs w:val="24"/>
        </w:rPr>
        <w:t>lot</w:t>
      </w:r>
      <w:r w:rsidRPr="00264F10">
        <w:rPr>
          <w:rFonts w:ascii="Times New Roman" w:hAnsi="Times New Roman" w:cs="Times New Roman"/>
          <w:sz w:val="24"/>
          <w:szCs w:val="24"/>
        </w:rPr>
        <w:t xml:space="preserve">, to pay, in </w:t>
      </w:r>
      <w:r w:rsidR="001E3862">
        <w:rPr>
          <w:rFonts w:ascii="Times New Roman" w:hAnsi="Times New Roman" w:cs="Times New Roman"/>
          <w:sz w:val="24"/>
          <w:szCs w:val="24"/>
        </w:rPr>
        <w:t>the</w:t>
      </w:r>
      <w:r w:rsidR="001E3862" w:rsidRPr="00264F10">
        <w:rPr>
          <w:rFonts w:ascii="Times New Roman" w:hAnsi="Times New Roman" w:cs="Times New Roman"/>
          <w:sz w:val="24"/>
          <w:szCs w:val="24"/>
        </w:rPr>
        <w:t xml:space="preserve"> </w:t>
      </w:r>
      <w:r w:rsidRPr="00264F10">
        <w:rPr>
          <w:rFonts w:ascii="Times New Roman" w:hAnsi="Times New Roman" w:cs="Times New Roman"/>
          <w:sz w:val="24"/>
          <w:szCs w:val="24"/>
        </w:rPr>
        <w:t xml:space="preserve">automatic cash register or an office of the Parking </w:t>
      </w:r>
      <w:r w:rsidR="00531213">
        <w:rPr>
          <w:rFonts w:ascii="Times New Roman" w:hAnsi="Times New Roman" w:cs="Times New Roman"/>
          <w:sz w:val="24"/>
          <w:szCs w:val="24"/>
        </w:rPr>
        <w:t>lot</w:t>
      </w:r>
      <w:r w:rsidRPr="00264F10">
        <w:rPr>
          <w:rFonts w:ascii="Times New Roman" w:hAnsi="Times New Roman" w:cs="Times New Roman"/>
          <w:sz w:val="24"/>
          <w:szCs w:val="24"/>
        </w:rPr>
        <w:t xml:space="preserve">, a fee for using a parking place over the reserved time at the rates resulting from the price list of the Parking </w:t>
      </w:r>
      <w:r w:rsidR="00531213">
        <w:rPr>
          <w:rFonts w:ascii="Times New Roman" w:hAnsi="Times New Roman" w:cs="Times New Roman"/>
          <w:sz w:val="24"/>
          <w:szCs w:val="24"/>
        </w:rPr>
        <w:t>lot</w:t>
      </w:r>
      <w:r w:rsidRPr="00264F10">
        <w:rPr>
          <w:rFonts w:ascii="Times New Roman" w:hAnsi="Times New Roman" w:cs="Times New Roman"/>
          <w:sz w:val="24"/>
          <w:szCs w:val="24"/>
        </w:rPr>
        <w:t>.</w:t>
      </w:r>
      <w:r w:rsidRPr="00A65025">
        <w:rPr>
          <w:rFonts w:ascii="Times New Roman" w:hAnsi="Times New Roman" w:cs="Times New Roman"/>
          <w:sz w:val="24"/>
          <w:szCs w:val="24"/>
        </w:rPr>
        <w:t xml:space="preserve"> </w:t>
      </w:r>
    </w:p>
    <w:p w14:paraId="12D39B66" w14:textId="7D368987" w:rsidR="00264F10" w:rsidRDefault="00264F10" w:rsidP="00DF5951">
      <w:pPr>
        <w:pStyle w:val="Akapitzlist"/>
        <w:numPr>
          <w:ilvl w:val="0"/>
          <w:numId w:val="4"/>
        </w:numPr>
        <w:spacing w:after="0" w:line="240" w:lineRule="auto"/>
        <w:ind w:left="567"/>
        <w:jc w:val="both"/>
        <w:rPr>
          <w:rFonts w:ascii="Times New Roman" w:hAnsi="Times New Roman" w:cs="Times New Roman"/>
          <w:sz w:val="24"/>
          <w:szCs w:val="24"/>
        </w:rPr>
      </w:pPr>
      <w:r w:rsidRPr="00264F10">
        <w:rPr>
          <w:rFonts w:ascii="Times New Roman" w:hAnsi="Times New Roman" w:cs="Times New Roman"/>
          <w:sz w:val="24"/>
          <w:szCs w:val="24"/>
        </w:rPr>
        <w:lastRenderedPageBreak/>
        <w:t xml:space="preserve">Based on the Agreement, the Service Recipient shall be allowed to enter  the Parking </w:t>
      </w:r>
      <w:r w:rsidR="00531213">
        <w:rPr>
          <w:rFonts w:ascii="Times New Roman" w:hAnsi="Times New Roman" w:cs="Times New Roman"/>
          <w:sz w:val="24"/>
          <w:szCs w:val="24"/>
        </w:rPr>
        <w:t>lot</w:t>
      </w:r>
      <w:r w:rsidR="00531213" w:rsidRPr="00264F10">
        <w:rPr>
          <w:rFonts w:ascii="Times New Roman" w:hAnsi="Times New Roman" w:cs="Times New Roman"/>
          <w:sz w:val="24"/>
          <w:szCs w:val="24"/>
        </w:rPr>
        <w:t xml:space="preserve"> </w:t>
      </w:r>
      <w:r w:rsidRPr="00264F10">
        <w:rPr>
          <w:rFonts w:ascii="Times New Roman" w:hAnsi="Times New Roman" w:cs="Times New Roman"/>
          <w:sz w:val="24"/>
          <w:szCs w:val="24"/>
        </w:rPr>
        <w:t xml:space="preserve">in the period </w:t>
      </w:r>
      <w:r w:rsidR="00DC3A0B">
        <w:rPr>
          <w:rFonts w:ascii="Times New Roman" w:hAnsi="Times New Roman" w:cs="Times New Roman"/>
          <w:sz w:val="24"/>
          <w:szCs w:val="24"/>
        </w:rPr>
        <w:t>not exceed</w:t>
      </w:r>
      <w:r w:rsidR="00080864">
        <w:rPr>
          <w:rFonts w:ascii="Times New Roman" w:hAnsi="Times New Roman" w:cs="Times New Roman"/>
          <w:sz w:val="24"/>
          <w:szCs w:val="24"/>
        </w:rPr>
        <w:t>ing</w:t>
      </w:r>
      <w:r w:rsidR="00DC3A0B" w:rsidRPr="00264F10">
        <w:rPr>
          <w:rFonts w:ascii="Times New Roman" w:hAnsi="Times New Roman" w:cs="Times New Roman"/>
          <w:sz w:val="24"/>
          <w:szCs w:val="24"/>
        </w:rPr>
        <w:t xml:space="preserve"> </w:t>
      </w:r>
      <w:r>
        <w:rPr>
          <w:rFonts w:ascii="Times New Roman" w:hAnsi="Times New Roman" w:cs="Times New Roman"/>
          <w:sz w:val="24"/>
          <w:szCs w:val="24"/>
        </w:rPr>
        <w:t>1</w:t>
      </w:r>
      <w:r w:rsidRPr="00264F10">
        <w:rPr>
          <w:rFonts w:ascii="Times New Roman" w:hAnsi="Times New Roman" w:cs="Times New Roman"/>
          <w:sz w:val="24"/>
          <w:szCs w:val="24"/>
        </w:rPr>
        <w:t xml:space="preserve"> hour before </w:t>
      </w:r>
      <w:r w:rsidR="00DC3A0B">
        <w:rPr>
          <w:rFonts w:ascii="Times New Roman" w:hAnsi="Times New Roman" w:cs="Times New Roman"/>
          <w:sz w:val="24"/>
          <w:szCs w:val="24"/>
        </w:rPr>
        <w:t>the entry time specified in the reservation</w:t>
      </w:r>
      <w:r w:rsidRPr="00264F10">
        <w:rPr>
          <w:rFonts w:ascii="Times New Roman" w:hAnsi="Times New Roman" w:cs="Times New Roman"/>
          <w:sz w:val="24"/>
          <w:szCs w:val="24"/>
        </w:rPr>
        <w:t xml:space="preserve">. The Service Recipient, when entering the Parking </w:t>
      </w:r>
      <w:r w:rsidR="00531213">
        <w:rPr>
          <w:rFonts w:ascii="Times New Roman" w:hAnsi="Times New Roman" w:cs="Times New Roman"/>
          <w:sz w:val="24"/>
          <w:szCs w:val="24"/>
        </w:rPr>
        <w:t>lot</w:t>
      </w:r>
      <w:r w:rsidRPr="00264F10">
        <w:rPr>
          <w:rFonts w:ascii="Times New Roman" w:hAnsi="Times New Roman" w:cs="Times New Roman"/>
          <w:sz w:val="24"/>
          <w:szCs w:val="24"/>
        </w:rPr>
        <w:t xml:space="preserve">, shall take the first free parking place. The Service shall include only the Parking </w:t>
      </w:r>
      <w:r w:rsidR="00531213">
        <w:rPr>
          <w:rFonts w:ascii="Times New Roman" w:hAnsi="Times New Roman" w:cs="Times New Roman"/>
          <w:sz w:val="24"/>
          <w:szCs w:val="24"/>
        </w:rPr>
        <w:t>lot</w:t>
      </w:r>
      <w:r w:rsidRPr="00264F10">
        <w:rPr>
          <w:rFonts w:ascii="Times New Roman" w:hAnsi="Times New Roman" w:cs="Times New Roman"/>
          <w:sz w:val="24"/>
          <w:szCs w:val="24"/>
        </w:rPr>
        <w:t xml:space="preserve">, to which </w:t>
      </w:r>
      <w:r w:rsidR="00C24856">
        <w:rPr>
          <w:rFonts w:ascii="Times New Roman" w:hAnsi="Times New Roman" w:cs="Times New Roman"/>
          <w:sz w:val="24"/>
          <w:szCs w:val="24"/>
        </w:rPr>
        <w:t xml:space="preserve">the </w:t>
      </w:r>
      <w:r w:rsidRPr="00264F10">
        <w:rPr>
          <w:rFonts w:ascii="Times New Roman" w:hAnsi="Times New Roman" w:cs="Times New Roman"/>
          <w:sz w:val="24"/>
          <w:szCs w:val="24"/>
        </w:rPr>
        <w:t>reservation applies. The Service shall not apply</w:t>
      </w:r>
      <w:r w:rsidR="00C24856">
        <w:rPr>
          <w:rFonts w:ascii="Times New Roman" w:hAnsi="Times New Roman" w:cs="Times New Roman"/>
          <w:sz w:val="24"/>
          <w:szCs w:val="24"/>
        </w:rPr>
        <w:t xml:space="preserve"> to</w:t>
      </w:r>
      <w:r w:rsidRPr="00264F10">
        <w:rPr>
          <w:rFonts w:ascii="Times New Roman" w:hAnsi="Times New Roman" w:cs="Times New Roman"/>
          <w:sz w:val="24"/>
          <w:szCs w:val="24"/>
        </w:rPr>
        <w:t xml:space="preserve"> other parking areas.</w:t>
      </w:r>
    </w:p>
    <w:p w14:paraId="7B533A14" w14:textId="38B6A16C" w:rsidR="00E70088" w:rsidRDefault="000A7B84" w:rsidP="00E70088">
      <w:pPr>
        <w:pStyle w:val="Akapitzlist"/>
        <w:numPr>
          <w:ilvl w:val="0"/>
          <w:numId w:val="4"/>
        </w:numPr>
        <w:spacing w:after="0" w:line="240" w:lineRule="auto"/>
        <w:ind w:left="567"/>
        <w:jc w:val="both"/>
        <w:rPr>
          <w:rFonts w:ascii="Times New Roman" w:hAnsi="Times New Roman" w:cs="Times New Roman"/>
          <w:sz w:val="24"/>
          <w:szCs w:val="24"/>
        </w:rPr>
      </w:pPr>
      <w:r w:rsidRPr="000A7B84">
        <w:rPr>
          <w:rFonts w:ascii="Times New Roman" w:hAnsi="Times New Roman" w:cs="Times New Roman"/>
          <w:sz w:val="24"/>
          <w:szCs w:val="24"/>
        </w:rPr>
        <w:t>Subject to paragraph 12 below, the Service Recipient shall not have the right to withdraw from the Agreement</w:t>
      </w:r>
      <w:r w:rsidR="00D740F6">
        <w:rPr>
          <w:rFonts w:ascii="Times New Roman" w:hAnsi="Times New Roman" w:cs="Times New Roman"/>
          <w:sz w:val="24"/>
          <w:szCs w:val="24"/>
        </w:rPr>
        <w:t>.</w:t>
      </w:r>
      <w:r w:rsidRPr="000A7B84">
        <w:rPr>
          <w:rFonts w:ascii="Times New Roman" w:hAnsi="Times New Roman" w:cs="Times New Roman"/>
          <w:sz w:val="24"/>
          <w:szCs w:val="24"/>
        </w:rPr>
        <w:t xml:space="preserve"> This restriction shall not be applied to consumers, who may withdraw from the Agreement until execution of the Service by </w:t>
      </w:r>
      <w:r w:rsidR="00D740F6">
        <w:rPr>
          <w:rFonts w:ascii="Times New Roman" w:hAnsi="Times New Roman" w:cs="Times New Roman"/>
          <w:sz w:val="24"/>
          <w:szCs w:val="24"/>
        </w:rPr>
        <w:t>Parking Wawel</w:t>
      </w:r>
      <w:r w:rsidRPr="000A7B84">
        <w:rPr>
          <w:rFonts w:ascii="Times New Roman" w:hAnsi="Times New Roman" w:cs="Times New Roman"/>
          <w:sz w:val="24"/>
          <w:szCs w:val="24"/>
        </w:rPr>
        <w:t xml:space="preserve">, i.e. until a message with QR-code is sent by </w:t>
      </w:r>
      <w:r w:rsidR="00DC59FD">
        <w:rPr>
          <w:rFonts w:ascii="Times New Roman" w:hAnsi="Times New Roman" w:cs="Times New Roman"/>
          <w:sz w:val="24"/>
          <w:szCs w:val="24"/>
        </w:rPr>
        <w:t>Parking Wawel</w:t>
      </w:r>
      <w:r w:rsidRPr="000A7B84">
        <w:rPr>
          <w:rFonts w:ascii="Times New Roman" w:hAnsi="Times New Roman" w:cs="Times New Roman"/>
          <w:sz w:val="24"/>
          <w:szCs w:val="24"/>
        </w:rPr>
        <w:t xml:space="preserve"> to the e-mail address specified by the Service Recipient. Such withdrawal shall require sen</w:t>
      </w:r>
      <w:r w:rsidR="00241E7B">
        <w:rPr>
          <w:rFonts w:ascii="Times New Roman" w:hAnsi="Times New Roman" w:cs="Times New Roman"/>
          <w:sz w:val="24"/>
          <w:szCs w:val="24"/>
        </w:rPr>
        <w:t>ding</w:t>
      </w:r>
      <w:r w:rsidRPr="000A7B84">
        <w:rPr>
          <w:rFonts w:ascii="Times New Roman" w:hAnsi="Times New Roman" w:cs="Times New Roman"/>
          <w:sz w:val="24"/>
          <w:szCs w:val="24"/>
        </w:rPr>
        <w:t xml:space="preserve"> the e-mail</w:t>
      </w:r>
      <w:r w:rsidR="00241E7B">
        <w:rPr>
          <w:rFonts w:ascii="Times New Roman" w:hAnsi="Times New Roman" w:cs="Times New Roman"/>
          <w:sz w:val="24"/>
          <w:szCs w:val="24"/>
        </w:rPr>
        <w:t xml:space="preserve"> to the following</w:t>
      </w:r>
      <w:r w:rsidRPr="000A7B84">
        <w:rPr>
          <w:rFonts w:ascii="Times New Roman" w:hAnsi="Times New Roman" w:cs="Times New Roman"/>
          <w:sz w:val="24"/>
          <w:szCs w:val="24"/>
        </w:rPr>
        <w:t xml:space="preserve"> address of the Service Provider rezerwacje@</w:t>
      </w:r>
      <w:r w:rsidR="007E0682">
        <w:rPr>
          <w:rFonts w:ascii="Times New Roman" w:hAnsi="Times New Roman" w:cs="Times New Roman"/>
          <w:sz w:val="24"/>
          <w:szCs w:val="24"/>
        </w:rPr>
        <w:t>parkingwawel</w:t>
      </w:r>
      <w:r w:rsidRPr="000A7B84">
        <w:rPr>
          <w:rFonts w:ascii="Times New Roman" w:hAnsi="Times New Roman" w:cs="Times New Roman"/>
          <w:sz w:val="24"/>
          <w:szCs w:val="24"/>
        </w:rPr>
        <w:t xml:space="preserve">.pl a statement of withdrawal from the Agreement, including the following information: name, e-mail address specified during the reservation process and entry time to the Parking </w:t>
      </w:r>
      <w:r w:rsidR="00531213">
        <w:rPr>
          <w:rFonts w:ascii="Times New Roman" w:hAnsi="Times New Roman" w:cs="Times New Roman"/>
          <w:sz w:val="24"/>
          <w:szCs w:val="24"/>
        </w:rPr>
        <w:t>lot</w:t>
      </w:r>
      <w:r w:rsidR="00531213" w:rsidRPr="000A7B84">
        <w:rPr>
          <w:rFonts w:ascii="Times New Roman" w:hAnsi="Times New Roman" w:cs="Times New Roman"/>
          <w:sz w:val="24"/>
          <w:szCs w:val="24"/>
        </w:rPr>
        <w:t xml:space="preserve"> </w:t>
      </w:r>
      <w:r w:rsidRPr="000A7B84">
        <w:rPr>
          <w:rFonts w:ascii="Times New Roman" w:hAnsi="Times New Roman" w:cs="Times New Roman"/>
          <w:sz w:val="24"/>
          <w:szCs w:val="24"/>
        </w:rPr>
        <w:t>specified in reservation.</w:t>
      </w:r>
    </w:p>
    <w:p w14:paraId="23B7AFED" w14:textId="54F8A58A" w:rsidR="007E0682" w:rsidRDefault="007E0682" w:rsidP="00E70088">
      <w:pPr>
        <w:pStyle w:val="Akapitzlist"/>
        <w:numPr>
          <w:ilvl w:val="0"/>
          <w:numId w:val="4"/>
        </w:numPr>
        <w:spacing w:after="0" w:line="240" w:lineRule="auto"/>
        <w:ind w:left="567"/>
        <w:jc w:val="both"/>
        <w:rPr>
          <w:rFonts w:ascii="Times New Roman" w:hAnsi="Times New Roman" w:cs="Times New Roman"/>
          <w:sz w:val="24"/>
          <w:szCs w:val="24"/>
        </w:rPr>
      </w:pPr>
      <w:r w:rsidRPr="00E70088">
        <w:rPr>
          <w:rFonts w:ascii="Times New Roman" w:hAnsi="Times New Roman" w:cs="Times New Roman"/>
          <w:sz w:val="24"/>
          <w:szCs w:val="24"/>
        </w:rPr>
        <w:t xml:space="preserve">In the case of conclusion of the Agreement, based on </w:t>
      </w:r>
      <w:r w:rsidR="00241E7B">
        <w:rPr>
          <w:rFonts w:ascii="Times New Roman" w:hAnsi="Times New Roman" w:cs="Times New Roman"/>
          <w:sz w:val="24"/>
          <w:szCs w:val="24"/>
        </w:rPr>
        <w:t>which a reservation fee</w:t>
      </w:r>
      <w:r w:rsidRPr="00E70088">
        <w:rPr>
          <w:rFonts w:ascii="Times New Roman" w:hAnsi="Times New Roman" w:cs="Times New Roman"/>
          <w:sz w:val="24"/>
          <w:szCs w:val="24"/>
        </w:rPr>
        <w:t xml:space="preserve"> exceed</w:t>
      </w:r>
      <w:r w:rsidR="00080864">
        <w:rPr>
          <w:rFonts w:ascii="Times New Roman" w:hAnsi="Times New Roman" w:cs="Times New Roman"/>
          <w:sz w:val="24"/>
          <w:szCs w:val="24"/>
        </w:rPr>
        <w:t>ing</w:t>
      </w:r>
      <w:r w:rsidRPr="00E70088">
        <w:rPr>
          <w:rFonts w:ascii="Times New Roman" w:hAnsi="Times New Roman" w:cs="Times New Roman"/>
          <w:sz w:val="24"/>
          <w:szCs w:val="24"/>
        </w:rPr>
        <w:t xml:space="preserve"> 30PLN gross has been paid, it shall be possible to partially withdraw from the Agreement to the extent exceeding this amount. The Service Recipient shall have the right to such partial withdrawal from the Agreement at the latest 24 hours before the entry time to the Parking </w:t>
      </w:r>
      <w:r w:rsidR="00531213">
        <w:rPr>
          <w:rFonts w:ascii="Times New Roman" w:hAnsi="Times New Roman" w:cs="Times New Roman"/>
          <w:sz w:val="24"/>
          <w:szCs w:val="24"/>
        </w:rPr>
        <w:t>lot</w:t>
      </w:r>
      <w:r w:rsidR="00531213" w:rsidRPr="00E70088">
        <w:rPr>
          <w:rFonts w:ascii="Times New Roman" w:hAnsi="Times New Roman" w:cs="Times New Roman"/>
          <w:sz w:val="24"/>
          <w:szCs w:val="24"/>
        </w:rPr>
        <w:t xml:space="preserve"> </w:t>
      </w:r>
      <w:r w:rsidRPr="00E70088">
        <w:rPr>
          <w:rFonts w:ascii="Times New Roman" w:hAnsi="Times New Roman" w:cs="Times New Roman"/>
          <w:sz w:val="24"/>
          <w:szCs w:val="24"/>
        </w:rPr>
        <w:t>specified in</w:t>
      </w:r>
      <w:r w:rsidR="00241E7B">
        <w:rPr>
          <w:rFonts w:ascii="Times New Roman" w:hAnsi="Times New Roman" w:cs="Times New Roman"/>
          <w:sz w:val="24"/>
          <w:szCs w:val="24"/>
        </w:rPr>
        <w:t xml:space="preserve"> the</w:t>
      </w:r>
      <w:r w:rsidRPr="00E70088">
        <w:rPr>
          <w:rFonts w:ascii="Times New Roman" w:hAnsi="Times New Roman" w:cs="Times New Roman"/>
          <w:sz w:val="24"/>
          <w:szCs w:val="24"/>
        </w:rPr>
        <w:t xml:space="preserve"> reservation. The statement of partial withdrawal from the Agreement shall be sent by the Service Recipient to the</w:t>
      </w:r>
      <w:r w:rsidR="00241E7B">
        <w:rPr>
          <w:rFonts w:ascii="Times New Roman" w:hAnsi="Times New Roman" w:cs="Times New Roman"/>
          <w:sz w:val="24"/>
          <w:szCs w:val="24"/>
        </w:rPr>
        <w:t xml:space="preserve"> following</w:t>
      </w:r>
      <w:r w:rsidRPr="00E70088">
        <w:rPr>
          <w:rFonts w:ascii="Times New Roman" w:hAnsi="Times New Roman" w:cs="Times New Roman"/>
          <w:sz w:val="24"/>
          <w:szCs w:val="24"/>
        </w:rPr>
        <w:t xml:space="preserve"> e-mail address of the Service Provider rezerwacje@</w:t>
      </w:r>
      <w:r w:rsidR="00E70088" w:rsidRPr="00E70088">
        <w:rPr>
          <w:rFonts w:ascii="Times New Roman" w:hAnsi="Times New Roman" w:cs="Times New Roman"/>
          <w:sz w:val="24"/>
          <w:szCs w:val="24"/>
        </w:rPr>
        <w:t>parkingwawel</w:t>
      </w:r>
      <w:r w:rsidRPr="00E70088">
        <w:rPr>
          <w:rFonts w:ascii="Times New Roman" w:hAnsi="Times New Roman" w:cs="Times New Roman"/>
          <w:sz w:val="24"/>
          <w:szCs w:val="24"/>
        </w:rPr>
        <w:t xml:space="preserve">.pl. The statement of partial withdrawal, </w:t>
      </w:r>
      <w:r w:rsidR="00241E7B">
        <w:rPr>
          <w:rFonts w:ascii="Times New Roman" w:hAnsi="Times New Roman" w:cs="Times New Roman"/>
          <w:sz w:val="24"/>
          <w:szCs w:val="24"/>
        </w:rPr>
        <w:t xml:space="preserve">for its validity </w:t>
      </w:r>
      <w:r w:rsidRPr="00E70088">
        <w:rPr>
          <w:rFonts w:ascii="Times New Roman" w:hAnsi="Times New Roman" w:cs="Times New Roman"/>
          <w:sz w:val="24"/>
          <w:szCs w:val="24"/>
        </w:rPr>
        <w:t xml:space="preserve">shall include the following information: name, e-mail address specified during the reservation process, entry time to the Parking </w:t>
      </w:r>
      <w:r w:rsidR="00531213">
        <w:rPr>
          <w:rFonts w:ascii="Times New Roman" w:hAnsi="Times New Roman" w:cs="Times New Roman"/>
          <w:sz w:val="24"/>
          <w:szCs w:val="24"/>
        </w:rPr>
        <w:t>lot</w:t>
      </w:r>
      <w:r w:rsidR="00531213" w:rsidRPr="00E70088">
        <w:rPr>
          <w:rFonts w:ascii="Times New Roman" w:hAnsi="Times New Roman" w:cs="Times New Roman"/>
          <w:sz w:val="24"/>
          <w:szCs w:val="24"/>
        </w:rPr>
        <w:t xml:space="preserve"> </w:t>
      </w:r>
      <w:r w:rsidRPr="00E70088">
        <w:rPr>
          <w:rFonts w:ascii="Times New Roman" w:hAnsi="Times New Roman" w:cs="Times New Roman"/>
          <w:sz w:val="24"/>
          <w:szCs w:val="24"/>
        </w:rPr>
        <w:t>specified in</w:t>
      </w:r>
      <w:r w:rsidR="00241E7B">
        <w:rPr>
          <w:rFonts w:ascii="Times New Roman" w:hAnsi="Times New Roman" w:cs="Times New Roman"/>
          <w:sz w:val="24"/>
          <w:szCs w:val="24"/>
        </w:rPr>
        <w:t xml:space="preserve"> the</w:t>
      </w:r>
      <w:r w:rsidRPr="00E70088">
        <w:rPr>
          <w:rFonts w:ascii="Times New Roman" w:hAnsi="Times New Roman" w:cs="Times New Roman"/>
          <w:sz w:val="24"/>
          <w:szCs w:val="24"/>
        </w:rPr>
        <w:t xml:space="preserve"> reservation, and the first 10 digits of QR-code received by the Service Recipient with</w:t>
      </w:r>
      <w:r w:rsidR="00241E7B">
        <w:rPr>
          <w:rFonts w:ascii="Times New Roman" w:hAnsi="Times New Roman" w:cs="Times New Roman"/>
          <w:sz w:val="24"/>
          <w:szCs w:val="24"/>
        </w:rPr>
        <w:t xml:space="preserve"> </w:t>
      </w:r>
      <w:proofErr w:type="spellStart"/>
      <w:r w:rsidR="00241E7B">
        <w:rPr>
          <w:rFonts w:ascii="Times New Roman" w:hAnsi="Times New Roman" w:cs="Times New Roman"/>
          <w:sz w:val="24"/>
          <w:szCs w:val="24"/>
        </w:rPr>
        <w:t>the</w:t>
      </w:r>
      <w:r w:rsidR="00DF2C6A">
        <w:rPr>
          <w:rFonts w:ascii="Times New Roman" w:hAnsi="Times New Roman" w:cs="Times New Roman"/>
          <w:sz w:val="24"/>
          <w:szCs w:val="24"/>
        </w:rPr>
        <w:t>s</w:t>
      </w:r>
      <w:proofErr w:type="spellEnd"/>
      <w:r w:rsidRPr="00E70088">
        <w:rPr>
          <w:rFonts w:ascii="Times New Roman" w:hAnsi="Times New Roman" w:cs="Times New Roman"/>
          <w:sz w:val="24"/>
          <w:szCs w:val="24"/>
        </w:rPr>
        <w:t xml:space="preserve"> confirmation of </w:t>
      </w:r>
      <w:r w:rsidR="00241E7B">
        <w:rPr>
          <w:rFonts w:ascii="Times New Roman" w:hAnsi="Times New Roman" w:cs="Times New Roman"/>
          <w:sz w:val="24"/>
          <w:szCs w:val="24"/>
        </w:rPr>
        <w:t xml:space="preserve">the </w:t>
      </w:r>
      <w:r w:rsidRPr="00E70088">
        <w:rPr>
          <w:rFonts w:ascii="Times New Roman" w:hAnsi="Times New Roman" w:cs="Times New Roman"/>
          <w:sz w:val="24"/>
          <w:szCs w:val="24"/>
        </w:rPr>
        <w:t>reservation. In the case of effective partial withdrawal from the Agreement, the Service Recipient shall receive the reimbursement of the reservation fees to the extent exceeding the amount of 30PLN gross. The fee reimbursement shall be in the same form, in which the fee has been paid.</w:t>
      </w:r>
    </w:p>
    <w:p w14:paraId="24FA7E04" w14:textId="07E5C8B1" w:rsidR="00AF2663" w:rsidRDefault="00AF2663" w:rsidP="00AF2663">
      <w:pPr>
        <w:spacing w:after="0" w:line="240" w:lineRule="auto"/>
        <w:jc w:val="both"/>
        <w:rPr>
          <w:rFonts w:ascii="Times New Roman" w:hAnsi="Times New Roman" w:cs="Times New Roman"/>
          <w:sz w:val="24"/>
          <w:szCs w:val="24"/>
        </w:rPr>
      </w:pPr>
    </w:p>
    <w:p w14:paraId="1550E12E" w14:textId="77777777" w:rsidR="00AF2663" w:rsidRDefault="00AF2663" w:rsidP="00AF2663">
      <w:pPr>
        <w:spacing w:after="0" w:line="240" w:lineRule="auto"/>
        <w:jc w:val="both"/>
        <w:rPr>
          <w:rFonts w:ascii="Times New Roman" w:hAnsi="Times New Roman" w:cs="Times New Roman"/>
          <w:sz w:val="24"/>
          <w:szCs w:val="24"/>
        </w:rPr>
      </w:pPr>
    </w:p>
    <w:p w14:paraId="300F56D5" w14:textId="7C2E401C" w:rsidR="00AF2663" w:rsidRDefault="00AF2663" w:rsidP="00AF2663">
      <w:pPr>
        <w:spacing w:after="0" w:line="240" w:lineRule="auto"/>
        <w:jc w:val="center"/>
        <w:rPr>
          <w:rFonts w:ascii="Times New Roman" w:hAnsi="Times New Roman" w:cs="Times New Roman"/>
          <w:b/>
          <w:bCs/>
          <w:smallCaps/>
          <w:sz w:val="24"/>
          <w:szCs w:val="24"/>
        </w:rPr>
      </w:pPr>
      <w:r w:rsidRPr="0047360D">
        <w:rPr>
          <w:rFonts w:ascii="Times New Roman" w:hAnsi="Times New Roman" w:cs="Times New Roman"/>
          <w:b/>
          <w:bCs/>
          <w:smallCaps/>
          <w:sz w:val="24"/>
          <w:szCs w:val="24"/>
        </w:rPr>
        <w:t>§</w:t>
      </w:r>
      <w:r w:rsidR="006C54BC">
        <w:rPr>
          <w:rFonts w:ascii="Times New Roman" w:hAnsi="Times New Roman" w:cs="Times New Roman"/>
          <w:b/>
          <w:bCs/>
          <w:smallCaps/>
          <w:sz w:val="24"/>
          <w:szCs w:val="24"/>
        </w:rPr>
        <w:t>5</w:t>
      </w:r>
      <w:r w:rsidRPr="0047360D">
        <w:rPr>
          <w:rFonts w:ascii="Times New Roman" w:hAnsi="Times New Roman" w:cs="Times New Roman"/>
          <w:b/>
          <w:bCs/>
          <w:smallCaps/>
          <w:sz w:val="24"/>
          <w:szCs w:val="24"/>
        </w:rPr>
        <w:t xml:space="preserve"> </w:t>
      </w:r>
      <w:r w:rsidRPr="00AF2663">
        <w:rPr>
          <w:rFonts w:ascii="Times New Roman" w:hAnsi="Times New Roman" w:cs="Times New Roman"/>
          <w:b/>
          <w:bCs/>
          <w:smallCaps/>
          <w:sz w:val="24"/>
          <w:szCs w:val="24"/>
        </w:rPr>
        <w:t>Technical conditions for use the Services</w:t>
      </w:r>
    </w:p>
    <w:p w14:paraId="1C3808CF" w14:textId="2D4B6DFF" w:rsidR="00AF2663" w:rsidRPr="00AF2663" w:rsidRDefault="00AF2663" w:rsidP="00AF2663">
      <w:pPr>
        <w:pStyle w:val="Akapitzlist"/>
        <w:numPr>
          <w:ilvl w:val="0"/>
          <w:numId w:val="6"/>
        </w:numPr>
        <w:spacing w:after="0" w:line="240" w:lineRule="auto"/>
        <w:ind w:left="567"/>
        <w:jc w:val="both"/>
        <w:rPr>
          <w:rFonts w:ascii="Times New Roman" w:hAnsi="Times New Roman" w:cs="Times New Roman"/>
          <w:sz w:val="24"/>
          <w:szCs w:val="24"/>
        </w:rPr>
      </w:pPr>
      <w:r w:rsidRPr="00AF2663">
        <w:rPr>
          <w:rFonts w:ascii="Times New Roman" w:hAnsi="Times New Roman" w:cs="Times New Roman"/>
          <w:sz w:val="24"/>
          <w:szCs w:val="24"/>
        </w:rPr>
        <w:t xml:space="preserve">The correct use of the </w:t>
      </w:r>
      <w:r>
        <w:rPr>
          <w:rFonts w:ascii="Times New Roman" w:hAnsi="Times New Roman" w:cs="Times New Roman"/>
          <w:sz w:val="24"/>
          <w:szCs w:val="24"/>
        </w:rPr>
        <w:t>W</w:t>
      </w:r>
      <w:r w:rsidRPr="00AF2663">
        <w:rPr>
          <w:rFonts w:ascii="Times New Roman" w:hAnsi="Times New Roman" w:cs="Times New Roman"/>
          <w:sz w:val="24"/>
          <w:szCs w:val="24"/>
        </w:rPr>
        <w:t>ebsite and the Services shall be possible provided that the IT system of the Service Recipient shall meet the following technical requirements:</w:t>
      </w:r>
    </w:p>
    <w:p w14:paraId="2CB6BE0C" w14:textId="77777777" w:rsidR="00AF2663" w:rsidRPr="00AF2663" w:rsidRDefault="00AF2663" w:rsidP="00AF2663">
      <w:pPr>
        <w:pStyle w:val="Akapitzlist"/>
        <w:spacing w:after="0" w:line="240" w:lineRule="auto"/>
        <w:ind w:left="567"/>
        <w:rPr>
          <w:rFonts w:ascii="Times New Roman" w:hAnsi="Times New Roman" w:cs="Times New Roman"/>
          <w:sz w:val="24"/>
          <w:szCs w:val="24"/>
        </w:rPr>
      </w:pPr>
      <w:r w:rsidRPr="00AF2663">
        <w:rPr>
          <w:rFonts w:ascii="Times New Roman" w:hAnsi="Times New Roman" w:cs="Times New Roman"/>
          <w:sz w:val="24"/>
          <w:szCs w:val="24"/>
        </w:rPr>
        <w:t>• Access to the Internet,</w:t>
      </w:r>
    </w:p>
    <w:p w14:paraId="79A5ABD2" w14:textId="77777777" w:rsidR="00AF2663" w:rsidRPr="00AF2663" w:rsidRDefault="00AF2663" w:rsidP="00AF2663">
      <w:pPr>
        <w:pStyle w:val="Akapitzlist"/>
        <w:spacing w:after="0" w:line="240" w:lineRule="auto"/>
        <w:ind w:left="567"/>
        <w:rPr>
          <w:rFonts w:ascii="Times New Roman" w:hAnsi="Times New Roman" w:cs="Times New Roman"/>
          <w:sz w:val="24"/>
          <w:szCs w:val="24"/>
        </w:rPr>
      </w:pPr>
      <w:r w:rsidRPr="00AF2663">
        <w:rPr>
          <w:rFonts w:ascii="Times New Roman" w:hAnsi="Times New Roman" w:cs="Times New Roman"/>
          <w:sz w:val="24"/>
          <w:szCs w:val="24"/>
        </w:rPr>
        <w:t>• E-mail account,</w:t>
      </w:r>
    </w:p>
    <w:p w14:paraId="63BD92D8" w14:textId="77777777" w:rsidR="00AF2663" w:rsidRPr="00AF2663" w:rsidRDefault="00AF2663" w:rsidP="00AF2663">
      <w:pPr>
        <w:pStyle w:val="Akapitzlist"/>
        <w:spacing w:after="0" w:line="240" w:lineRule="auto"/>
        <w:ind w:left="567"/>
        <w:rPr>
          <w:rFonts w:ascii="Times New Roman" w:hAnsi="Times New Roman" w:cs="Times New Roman"/>
          <w:sz w:val="24"/>
          <w:szCs w:val="24"/>
        </w:rPr>
      </w:pPr>
      <w:r w:rsidRPr="00AF2663">
        <w:rPr>
          <w:rFonts w:ascii="Times New Roman" w:hAnsi="Times New Roman" w:cs="Times New Roman"/>
          <w:sz w:val="24"/>
          <w:szCs w:val="24"/>
        </w:rPr>
        <w:t>• Web browser compatible with HTML5 with TLS,</w:t>
      </w:r>
    </w:p>
    <w:p w14:paraId="7AB75689" w14:textId="77777777" w:rsidR="00AF2663" w:rsidRPr="00AF2663" w:rsidRDefault="00AF2663" w:rsidP="00AF2663">
      <w:pPr>
        <w:pStyle w:val="Akapitzlist"/>
        <w:spacing w:after="0" w:line="240" w:lineRule="auto"/>
        <w:ind w:left="567"/>
        <w:rPr>
          <w:rFonts w:ascii="Times New Roman" w:hAnsi="Times New Roman" w:cs="Times New Roman"/>
          <w:sz w:val="24"/>
          <w:szCs w:val="24"/>
        </w:rPr>
      </w:pPr>
      <w:r w:rsidRPr="00AF2663">
        <w:rPr>
          <w:rFonts w:ascii="Times New Roman" w:hAnsi="Times New Roman" w:cs="Times New Roman"/>
          <w:sz w:val="24"/>
          <w:szCs w:val="24"/>
        </w:rPr>
        <w:t>• Reader of PDF files,</w:t>
      </w:r>
    </w:p>
    <w:p w14:paraId="535B85B7" w14:textId="667FBF73" w:rsidR="00AF2663" w:rsidRPr="00AF2663" w:rsidRDefault="00AF2663" w:rsidP="00AF2663">
      <w:pPr>
        <w:pStyle w:val="Akapitzlist"/>
        <w:spacing w:after="0" w:line="240" w:lineRule="auto"/>
        <w:ind w:left="567"/>
        <w:rPr>
          <w:rFonts w:ascii="Times New Roman" w:hAnsi="Times New Roman" w:cs="Times New Roman"/>
          <w:sz w:val="24"/>
          <w:szCs w:val="24"/>
        </w:rPr>
      </w:pPr>
      <w:r w:rsidRPr="00AF2663">
        <w:rPr>
          <w:rFonts w:ascii="Times New Roman" w:hAnsi="Times New Roman" w:cs="Times New Roman"/>
          <w:sz w:val="24"/>
          <w:szCs w:val="24"/>
        </w:rPr>
        <w:t>• Printer with a resolution of minimum of 600 dpi (dots per inch) with print of A4 white paper, printing legibly.</w:t>
      </w:r>
    </w:p>
    <w:p w14:paraId="218CF836" w14:textId="0402DF4F" w:rsidR="00AF2663" w:rsidRDefault="00725E77" w:rsidP="00AF2663">
      <w:pPr>
        <w:pStyle w:val="Akapitzlist"/>
        <w:numPr>
          <w:ilvl w:val="0"/>
          <w:numId w:val="6"/>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Parking Wawel</w:t>
      </w:r>
      <w:r w:rsidRPr="00725E77">
        <w:rPr>
          <w:rFonts w:ascii="Times New Roman" w:hAnsi="Times New Roman" w:cs="Times New Roman"/>
          <w:sz w:val="24"/>
          <w:szCs w:val="24"/>
        </w:rPr>
        <w:t xml:space="preserve"> shall not be responsible for problems or technical restrictions in the computer equipment or software used by the Service Recipient, and which prevents from or impede</w:t>
      </w:r>
      <w:r w:rsidR="00C24856">
        <w:rPr>
          <w:rFonts w:ascii="Times New Roman" w:hAnsi="Times New Roman" w:cs="Times New Roman"/>
          <w:sz w:val="24"/>
          <w:szCs w:val="24"/>
        </w:rPr>
        <w:t>s</w:t>
      </w:r>
      <w:r w:rsidRPr="00725E77">
        <w:rPr>
          <w:rFonts w:ascii="Times New Roman" w:hAnsi="Times New Roman" w:cs="Times New Roman"/>
          <w:sz w:val="24"/>
          <w:szCs w:val="24"/>
        </w:rPr>
        <w:t xml:space="preserve"> using of the </w:t>
      </w:r>
      <w:r w:rsidR="006C54BC">
        <w:rPr>
          <w:rFonts w:ascii="Times New Roman" w:hAnsi="Times New Roman" w:cs="Times New Roman"/>
          <w:sz w:val="24"/>
          <w:szCs w:val="24"/>
        </w:rPr>
        <w:t>W</w:t>
      </w:r>
      <w:r w:rsidRPr="00725E77">
        <w:rPr>
          <w:rFonts w:ascii="Times New Roman" w:hAnsi="Times New Roman" w:cs="Times New Roman"/>
          <w:sz w:val="24"/>
          <w:szCs w:val="24"/>
        </w:rPr>
        <w:t>ebsite.</w:t>
      </w:r>
    </w:p>
    <w:p w14:paraId="64456CA5" w14:textId="457D358C" w:rsidR="006C54BC" w:rsidRDefault="006C54BC" w:rsidP="006C54BC">
      <w:pPr>
        <w:spacing w:after="0" w:line="240" w:lineRule="auto"/>
        <w:jc w:val="both"/>
        <w:rPr>
          <w:rFonts w:ascii="Times New Roman" w:hAnsi="Times New Roman" w:cs="Times New Roman"/>
          <w:sz w:val="24"/>
          <w:szCs w:val="24"/>
        </w:rPr>
      </w:pPr>
    </w:p>
    <w:p w14:paraId="6F7C16E5" w14:textId="77777777" w:rsidR="006C54BC" w:rsidRDefault="006C54BC" w:rsidP="006C54BC">
      <w:pPr>
        <w:spacing w:after="0" w:line="240" w:lineRule="auto"/>
        <w:jc w:val="both"/>
        <w:rPr>
          <w:rFonts w:ascii="Times New Roman" w:hAnsi="Times New Roman" w:cs="Times New Roman"/>
          <w:sz w:val="24"/>
          <w:szCs w:val="24"/>
        </w:rPr>
      </w:pPr>
    </w:p>
    <w:p w14:paraId="4E671DB0" w14:textId="7B956274" w:rsidR="006C54BC" w:rsidRDefault="006C54BC" w:rsidP="006C54BC">
      <w:pPr>
        <w:spacing w:after="0" w:line="240" w:lineRule="auto"/>
        <w:jc w:val="center"/>
        <w:rPr>
          <w:rFonts w:ascii="Times New Roman" w:hAnsi="Times New Roman" w:cs="Times New Roman"/>
          <w:b/>
          <w:bCs/>
          <w:smallCaps/>
          <w:sz w:val="24"/>
          <w:szCs w:val="24"/>
        </w:rPr>
      </w:pPr>
      <w:r w:rsidRPr="0047360D">
        <w:rPr>
          <w:rFonts w:ascii="Times New Roman" w:hAnsi="Times New Roman" w:cs="Times New Roman"/>
          <w:b/>
          <w:bCs/>
          <w:smallCaps/>
          <w:sz w:val="24"/>
          <w:szCs w:val="24"/>
        </w:rPr>
        <w:t>§</w:t>
      </w:r>
      <w:r>
        <w:rPr>
          <w:rFonts w:ascii="Times New Roman" w:hAnsi="Times New Roman" w:cs="Times New Roman"/>
          <w:b/>
          <w:bCs/>
          <w:smallCaps/>
          <w:sz w:val="24"/>
          <w:szCs w:val="24"/>
        </w:rPr>
        <w:t>6</w:t>
      </w:r>
      <w:r w:rsidRPr="0047360D">
        <w:rPr>
          <w:rFonts w:ascii="Times New Roman" w:hAnsi="Times New Roman" w:cs="Times New Roman"/>
          <w:b/>
          <w:bCs/>
          <w:smallCaps/>
          <w:sz w:val="24"/>
          <w:szCs w:val="24"/>
        </w:rPr>
        <w:t xml:space="preserve"> </w:t>
      </w:r>
      <w:r w:rsidRPr="006C54BC">
        <w:rPr>
          <w:rFonts w:ascii="Times New Roman" w:hAnsi="Times New Roman" w:cs="Times New Roman"/>
          <w:b/>
          <w:bCs/>
          <w:smallCaps/>
          <w:sz w:val="24"/>
          <w:szCs w:val="24"/>
        </w:rPr>
        <w:t>Responsibility</w:t>
      </w:r>
    </w:p>
    <w:p w14:paraId="2CEF009E" w14:textId="61F37A78" w:rsidR="006C54BC" w:rsidRDefault="006C54BC" w:rsidP="006C54BC">
      <w:pPr>
        <w:pStyle w:val="Akapitzlist"/>
        <w:numPr>
          <w:ilvl w:val="0"/>
          <w:numId w:val="7"/>
        </w:numPr>
        <w:spacing w:after="0" w:line="240" w:lineRule="auto"/>
        <w:ind w:left="567"/>
        <w:jc w:val="both"/>
        <w:rPr>
          <w:rFonts w:ascii="Times New Roman" w:hAnsi="Times New Roman" w:cs="Times New Roman"/>
          <w:sz w:val="24"/>
          <w:szCs w:val="24"/>
        </w:rPr>
      </w:pPr>
      <w:r w:rsidRPr="006C54BC">
        <w:rPr>
          <w:rFonts w:ascii="Times New Roman" w:hAnsi="Times New Roman" w:cs="Times New Roman"/>
          <w:sz w:val="24"/>
          <w:szCs w:val="24"/>
        </w:rPr>
        <w:t xml:space="preserve">It shall not be allowed to use the </w:t>
      </w:r>
      <w:r w:rsidR="00C24856">
        <w:rPr>
          <w:rFonts w:ascii="Times New Roman" w:hAnsi="Times New Roman" w:cs="Times New Roman"/>
          <w:sz w:val="24"/>
          <w:szCs w:val="24"/>
        </w:rPr>
        <w:t>W</w:t>
      </w:r>
      <w:r w:rsidR="00C24856" w:rsidRPr="006C54BC">
        <w:rPr>
          <w:rFonts w:ascii="Times New Roman" w:hAnsi="Times New Roman" w:cs="Times New Roman"/>
          <w:sz w:val="24"/>
          <w:szCs w:val="24"/>
        </w:rPr>
        <w:t xml:space="preserve">ebsite </w:t>
      </w:r>
      <w:r w:rsidRPr="006C54BC">
        <w:rPr>
          <w:rFonts w:ascii="Times New Roman" w:hAnsi="Times New Roman" w:cs="Times New Roman"/>
          <w:sz w:val="24"/>
          <w:szCs w:val="24"/>
        </w:rPr>
        <w:t>(including the Services provided on-line) to violate the existing law, the provisions hereof or morality.</w:t>
      </w:r>
    </w:p>
    <w:p w14:paraId="0E3A5BD2" w14:textId="54AE378B" w:rsidR="006C54BC" w:rsidRDefault="006C54BC" w:rsidP="006C54BC">
      <w:pPr>
        <w:pStyle w:val="Akapitzlist"/>
        <w:numPr>
          <w:ilvl w:val="0"/>
          <w:numId w:val="7"/>
        </w:numPr>
        <w:spacing w:after="0" w:line="240" w:lineRule="auto"/>
        <w:ind w:left="567"/>
        <w:jc w:val="both"/>
        <w:rPr>
          <w:rFonts w:ascii="Times New Roman" w:hAnsi="Times New Roman" w:cs="Times New Roman"/>
          <w:sz w:val="24"/>
          <w:szCs w:val="24"/>
        </w:rPr>
      </w:pPr>
      <w:r w:rsidRPr="006C54BC">
        <w:rPr>
          <w:rFonts w:ascii="Times New Roman" w:hAnsi="Times New Roman" w:cs="Times New Roman"/>
          <w:sz w:val="24"/>
          <w:szCs w:val="24"/>
        </w:rPr>
        <w:t xml:space="preserve">It shall not be allowed to send by the Service Recipient to </w:t>
      </w:r>
      <w:r>
        <w:rPr>
          <w:rFonts w:ascii="Times New Roman" w:hAnsi="Times New Roman" w:cs="Times New Roman"/>
          <w:sz w:val="24"/>
          <w:szCs w:val="24"/>
        </w:rPr>
        <w:t>Parking Wawel</w:t>
      </w:r>
      <w:r w:rsidRPr="006C54BC">
        <w:rPr>
          <w:rFonts w:ascii="Times New Roman" w:hAnsi="Times New Roman" w:cs="Times New Roman"/>
          <w:sz w:val="24"/>
          <w:szCs w:val="24"/>
        </w:rPr>
        <w:t xml:space="preserve"> information and content of an unlawful, offensive</w:t>
      </w:r>
      <w:r w:rsidR="00D3668A">
        <w:rPr>
          <w:rFonts w:ascii="Times New Roman" w:hAnsi="Times New Roman" w:cs="Times New Roman"/>
          <w:sz w:val="24"/>
          <w:szCs w:val="24"/>
        </w:rPr>
        <w:t xml:space="preserve"> or</w:t>
      </w:r>
      <w:r w:rsidRPr="006C54BC">
        <w:rPr>
          <w:rFonts w:ascii="Times New Roman" w:hAnsi="Times New Roman" w:cs="Times New Roman"/>
          <w:sz w:val="24"/>
          <w:szCs w:val="24"/>
        </w:rPr>
        <w:t xml:space="preserve"> misleading nature, and content which may cause interference or damage to computer systems.</w:t>
      </w:r>
    </w:p>
    <w:p w14:paraId="0790DE54" w14:textId="3A95A331" w:rsidR="006C54BC" w:rsidRDefault="006C54BC" w:rsidP="006C54BC">
      <w:pPr>
        <w:pStyle w:val="Akapitzlist"/>
        <w:numPr>
          <w:ilvl w:val="0"/>
          <w:numId w:val="7"/>
        </w:numPr>
        <w:spacing w:after="0" w:line="240" w:lineRule="auto"/>
        <w:ind w:left="567"/>
        <w:jc w:val="both"/>
        <w:rPr>
          <w:rFonts w:ascii="Times New Roman" w:hAnsi="Times New Roman" w:cs="Times New Roman"/>
          <w:sz w:val="24"/>
          <w:szCs w:val="24"/>
        </w:rPr>
      </w:pPr>
      <w:r w:rsidRPr="006C54BC">
        <w:rPr>
          <w:rFonts w:ascii="Times New Roman" w:hAnsi="Times New Roman" w:cs="Times New Roman"/>
          <w:sz w:val="24"/>
          <w:szCs w:val="24"/>
        </w:rPr>
        <w:lastRenderedPageBreak/>
        <w:t xml:space="preserve">Parking Wawel shall not be responsible for using the </w:t>
      </w:r>
      <w:r w:rsidR="00D3668A">
        <w:rPr>
          <w:rFonts w:ascii="Times New Roman" w:hAnsi="Times New Roman" w:cs="Times New Roman"/>
          <w:sz w:val="24"/>
          <w:szCs w:val="24"/>
        </w:rPr>
        <w:t>W</w:t>
      </w:r>
      <w:r w:rsidRPr="006C54BC">
        <w:rPr>
          <w:rFonts w:ascii="Times New Roman" w:hAnsi="Times New Roman" w:cs="Times New Roman"/>
          <w:sz w:val="24"/>
          <w:szCs w:val="24"/>
        </w:rPr>
        <w:t>ebsite by the Service Recipient in a manner contrary to the provisions hereof.</w:t>
      </w:r>
    </w:p>
    <w:p w14:paraId="720A52A5" w14:textId="19A26485" w:rsidR="006C54BC" w:rsidRDefault="006C54BC" w:rsidP="006C54BC">
      <w:pPr>
        <w:pStyle w:val="Akapitzlist"/>
        <w:numPr>
          <w:ilvl w:val="0"/>
          <w:numId w:val="7"/>
        </w:numPr>
        <w:spacing w:after="0" w:line="240" w:lineRule="auto"/>
        <w:ind w:left="567"/>
        <w:jc w:val="both"/>
        <w:rPr>
          <w:rFonts w:ascii="Times New Roman" w:hAnsi="Times New Roman" w:cs="Times New Roman"/>
          <w:sz w:val="24"/>
          <w:szCs w:val="24"/>
        </w:rPr>
      </w:pPr>
      <w:r w:rsidRPr="006C54BC">
        <w:rPr>
          <w:rFonts w:ascii="Times New Roman" w:hAnsi="Times New Roman" w:cs="Times New Roman"/>
          <w:sz w:val="24"/>
          <w:szCs w:val="24"/>
        </w:rPr>
        <w:t xml:space="preserve">If it has not been specified otherwise, the materials, information or price on the </w:t>
      </w:r>
      <w:r w:rsidR="00D3668A">
        <w:rPr>
          <w:rFonts w:ascii="Times New Roman" w:hAnsi="Times New Roman" w:cs="Times New Roman"/>
          <w:sz w:val="24"/>
          <w:szCs w:val="24"/>
        </w:rPr>
        <w:t>W</w:t>
      </w:r>
      <w:r w:rsidRPr="006C54BC">
        <w:rPr>
          <w:rFonts w:ascii="Times New Roman" w:hAnsi="Times New Roman" w:cs="Times New Roman"/>
          <w:sz w:val="24"/>
          <w:szCs w:val="24"/>
        </w:rPr>
        <w:t>ebsite shall not constitute an offer within the meaning of the Civil Code of 23 April 1964 (the Journal of Laws of 1964, no. 16, item 93, as amended).</w:t>
      </w:r>
    </w:p>
    <w:p w14:paraId="13443B3C" w14:textId="0BAB9ADA" w:rsidR="006C54BC" w:rsidRDefault="006C54BC" w:rsidP="006C54BC">
      <w:pPr>
        <w:spacing w:after="0" w:line="240" w:lineRule="auto"/>
        <w:jc w:val="both"/>
        <w:rPr>
          <w:rFonts w:ascii="Times New Roman" w:hAnsi="Times New Roman" w:cs="Times New Roman"/>
          <w:sz w:val="24"/>
          <w:szCs w:val="24"/>
        </w:rPr>
      </w:pPr>
    </w:p>
    <w:p w14:paraId="516056D0" w14:textId="77777777" w:rsidR="006C54BC" w:rsidRPr="006C54BC" w:rsidRDefault="006C54BC" w:rsidP="006C54BC">
      <w:pPr>
        <w:spacing w:after="0" w:line="240" w:lineRule="auto"/>
        <w:jc w:val="both"/>
        <w:rPr>
          <w:rFonts w:ascii="Times New Roman" w:hAnsi="Times New Roman" w:cs="Times New Roman"/>
          <w:sz w:val="24"/>
          <w:szCs w:val="24"/>
        </w:rPr>
      </w:pPr>
    </w:p>
    <w:p w14:paraId="3364FA73" w14:textId="56263BED" w:rsidR="00B44913" w:rsidRDefault="00B44913" w:rsidP="00B44913">
      <w:pPr>
        <w:spacing w:after="0" w:line="240" w:lineRule="auto"/>
        <w:jc w:val="center"/>
        <w:rPr>
          <w:rFonts w:ascii="Times New Roman" w:hAnsi="Times New Roman" w:cs="Times New Roman"/>
          <w:b/>
          <w:bCs/>
          <w:smallCaps/>
          <w:sz w:val="24"/>
          <w:szCs w:val="24"/>
        </w:rPr>
      </w:pPr>
      <w:r w:rsidRPr="0047360D">
        <w:rPr>
          <w:rFonts w:ascii="Times New Roman" w:hAnsi="Times New Roman" w:cs="Times New Roman"/>
          <w:b/>
          <w:bCs/>
          <w:smallCaps/>
          <w:sz w:val="24"/>
          <w:szCs w:val="24"/>
        </w:rPr>
        <w:t>§</w:t>
      </w:r>
      <w:r>
        <w:rPr>
          <w:rFonts w:ascii="Times New Roman" w:hAnsi="Times New Roman" w:cs="Times New Roman"/>
          <w:b/>
          <w:bCs/>
          <w:smallCaps/>
          <w:sz w:val="24"/>
          <w:szCs w:val="24"/>
        </w:rPr>
        <w:t>7</w:t>
      </w:r>
      <w:r w:rsidRPr="0047360D">
        <w:rPr>
          <w:rFonts w:ascii="Times New Roman" w:hAnsi="Times New Roman" w:cs="Times New Roman"/>
          <w:b/>
          <w:bCs/>
          <w:smallCaps/>
          <w:sz w:val="24"/>
          <w:szCs w:val="24"/>
        </w:rPr>
        <w:t xml:space="preserve"> </w:t>
      </w:r>
      <w:r w:rsidRPr="00B44913">
        <w:rPr>
          <w:rFonts w:ascii="Times New Roman" w:hAnsi="Times New Roman" w:cs="Times New Roman"/>
          <w:b/>
          <w:bCs/>
          <w:smallCaps/>
          <w:sz w:val="24"/>
          <w:szCs w:val="24"/>
        </w:rPr>
        <w:t>Protection of personal data</w:t>
      </w:r>
    </w:p>
    <w:p w14:paraId="6B6D555D" w14:textId="77777777" w:rsidR="00214464" w:rsidRPr="00214464" w:rsidRDefault="00214464" w:rsidP="00214464">
      <w:pPr>
        <w:pStyle w:val="Akapitzlist"/>
        <w:numPr>
          <w:ilvl w:val="0"/>
          <w:numId w:val="15"/>
        </w:numPr>
        <w:spacing w:after="0" w:line="240" w:lineRule="auto"/>
        <w:ind w:left="567"/>
        <w:jc w:val="both"/>
        <w:rPr>
          <w:rFonts w:ascii="Times New Roman" w:hAnsi="Times New Roman" w:cs="Times New Roman"/>
          <w:sz w:val="24"/>
          <w:szCs w:val="24"/>
        </w:rPr>
      </w:pPr>
      <w:r w:rsidRPr="00214464">
        <w:rPr>
          <w:rFonts w:ascii="Times New Roman" w:hAnsi="Times New Roman" w:cs="Times New Roman"/>
          <w:sz w:val="24"/>
          <w:szCs w:val="24"/>
        </w:rPr>
        <w:t>Due to the fact that the use of the Services and in some situations also the use of the Parking lot involves the processing of your personal data ("Personal Data", "Data") please see the information below.</w:t>
      </w:r>
    </w:p>
    <w:p w14:paraId="6BFBEA62" w14:textId="05F7145E" w:rsidR="00214464" w:rsidRPr="00214464" w:rsidRDefault="00214464" w:rsidP="00214464">
      <w:pPr>
        <w:pStyle w:val="Akapitzlist"/>
        <w:numPr>
          <w:ilvl w:val="0"/>
          <w:numId w:val="15"/>
        </w:numPr>
        <w:spacing w:after="0" w:line="240" w:lineRule="auto"/>
        <w:ind w:left="567"/>
        <w:jc w:val="both"/>
        <w:rPr>
          <w:rFonts w:ascii="Times New Roman" w:hAnsi="Times New Roman" w:cs="Times New Roman"/>
          <w:sz w:val="24"/>
          <w:szCs w:val="24"/>
        </w:rPr>
      </w:pPr>
      <w:r w:rsidRPr="00214464">
        <w:rPr>
          <w:rFonts w:ascii="Times New Roman" w:hAnsi="Times New Roman" w:cs="Times New Roman"/>
          <w:sz w:val="24"/>
          <w:szCs w:val="24"/>
        </w:rPr>
        <w:t xml:space="preserve">The Administrator of Personal Data is </w:t>
      </w:r>
      <w:r w:rsidR="00BF1FAA" w:rsidRPr="007A200E">
        <w:rPr>
          <w:rFonts w:ascii="Times New Roman" w:hAnsi="Times New Roman" w:cs="Times New Roman"/>
          <w:sz w:val="24"/>
          <w:szCs w:val="24"/>
        </w:rPr>
        <w:t>Parking Wawel with its seat in</w:t>
      </w:r>
      <w:r w:rsidR="00BF1FAA">
        <w:rPr>
          <w:rFonts w:ascii="Times New Roman" w:hAnsi="Times New Roman" w:cs="Times New Roman"/>
          <w:sz w:val="24"/>
          <w:szCs w:val="24"/>
        </w:rPr>
        <w:t xml:space="preserve"> </w:t>
      </w:r>
      <w:r w:rsidR="00BF1FAA" w:rsidRPr="007A200E">
        <w:rPr>
          <w:rFonts w:ascii="Times New Roman" w:hAnsi="Times New Roman" w:cs="Times New Roman"/>
          <w:sz w:val="24"/>
          <w:szCs w:val="24"/>
        </w:rPr>
        <w:t>Barcelona,</w:t>
      </w:r>
      <w:r w:rsidR="00BF1FAA">
        <w:rPr>
          <w:rFonts w:ascii="Times New Roman" w:hAnsi="Times New Roman" w:cs="Times New Roman"/>
          <w:sz w:val="24"/>
          <w:szCs w:val="24"/>
        </w:rPr>
        <w:t xml:space="preserve"> Spain,</w:t>
      </w:r>
      <w:r w:rsidR="00BF1FAA" w:rsidRPr="007A200E">
        <w:rPr>
          <w:rFonts w:ascii="Times New Roman" w:hAnsi="Times New Roman" w:cs="Times New Roman"/>
          <w:sz w:val="24"/>
          <w:szCs w:val="24"/>
        </w:rPr>
        <w:t xml:space="preserve"> ​​Calle Valencia 93 / 3º 2ª, 08029 Barcelona, ​​having a branch in Poland, based in Krakow, </w:t>
      </w:r>
      <w:proofErr w:type="spellStart"/>
      <w:r w:rsidR="00BF1FAA" w:rsidRPr="007A200E">
        <w:rPr>
          <w:rFonts w:ascii="Times New Roman" w:hAnsi="Times New Roman" w:cs="Times New Roman"/>
          <w:sz w:val="24"/>
          <w:szCs w:val="24"/>
        </w:rPr>
        <w:t>Plac</w:t>
      </w:r>
      <w:proofErr w:type="spellEnd"/>
      <w:r w:rsidR="00BF1FAA" w:rsidRPr="007A200E">
        <w:rPr>
          <w:rFonts w:ascii="Times New Roman" w:hAnsi="Times New Roman" w:cs="Times New Roman"/>
          <w:sz w:val="24"/>
          <w:szCs w:val="24"/>
        </w:rPr>
        <w:t xml:space="preserve"> Na </w:t>
      </w:r>
      <w:proofErr w:type="spellStart"/>
      <w:r w:rsidR="00BF1FAA" w:rsidRPr="007A200E">
        <w:rPr>
          <w:rFonts w:ascii="Times New Roman" w:hAnsi="Times New Roman" w:cs="Times New Roman"/>
          <w:sz w:val="24"/>
          <w:szCs w:val="24"/>
        </w:rPr>
        <w:t>Groblach</w:t>
      </w:r>
      <w:proofErr w:type="spellEnd"/>
      <w:r w:rsidR="00BF1FAA" w:rsidRPr="007A200E">
        <w:rPr>
          <w:rFonts w:ascii="Times New Roman" w:hAnsi="Times New Roman" w:cs="Times New Roman"/>
          <w:sz w:val="24"/>
          <w:szCs w:val="24"/>
        </w:rPr>
        <w:t xml:space="preserve"> 24, 31-101 Krakow</w:t>
      </w:r>
      <w:r w:rsidRPr="00214464">
        <w:rPr>
          <w:rFonts w:ascii="Times New Roman" w:hAnsi="Times New Roman" w:cs="Times New Roman"/>
          <w:sz w:val="24"/>
          <w:szCs w:val="24"/>
        </w:rPr>
        <w:t xml:space="preserve"> ("</w:t>
      </w:r>
      <w:r w:rsidR="00BF1FAA" w:rsidRPr="009F6BDB">
        <w:rPr>
          <w:rFonts w:ascii="Times New Roman" w:hAnsi="Times New Roman" w:cs="Times New Roman"/>
          <w:b/>
          <w:bCs/>
          <w:sz w:val="24"/>
          <w:szCs w:val="24"/>
        </w:rPr>
        <w:t>Parking Wawel</w:t>
      </w:r>
      <w:r w:rsidRPr="00214464">
        <w:rPr>
          <w:rFonts w:ascii="Times New Roman" w:hAnsi="Times New Roman" w:cs="Times New Roman"/>
          <w:sz w:val="24"/>
          <w:szCs w:val="24"/>
        </w:rPr>
        <w:t>"</w:t>
      </w:r>
      <w:r w:rsidR="00080864">
        <w:rPr>
          <w:rFonts w:ascii="Times New Roman" w:hAnsi="Times New Roman" w:cs="Times New Roman"/>
          <w:sz w:val="24"/>
          <w:szCs w:val="24"/>
        </w:rPr>
        <w:t>, “</w:t>
      </w:r>
      <w:r w:rsidR="00080864" w:rsidRPr="00080864">
        <w:rPr>
          <w:rFonts w:ascii="Times New Roman" w:hAnsi="Times New Roman" w:cs="Times New Roman"/>
          <w:b/>
          <w:bCs/>
          <w:sz w:val="24"/>
          <w:szCs w:val="24"/>
        </w:rPr>
        <w:t>Administrator</w:t>
      </w:r>
      <w:r w:rsidR="00080864">
        <w:rPr>
          <w:rFonts w:ascii="Times New Roman" w:hAnsi="Times New Roman" w:cs="Times New Roman"/>
          <w:sz w:val="24"/>
          <w:szCs w:val="24"/>
        </w:rPr>
        <w:t>”</w:t>
      </w:r>
      <w:r w:rsidRPr="00214464">
        <w:rPr>
          <w:rFonts w:ascii="Times New Roman" w:hAnsi="Times New Roman" w:cs="Times New Roman"/>
          <w:sz w:val="24"/>
          <w:szCs w:val="24"/>
        </w:rPr>
        <w:t>).</w:t>
      </w:r>
    </w:p>
    <w:p w14:paraId="5DDE7190" w14:textId="08265F38" w:rsidR="00214464" w:rsidRPr="00214464" w:rsidRDefault="00214464" w:rsidP="00214464">
      <w:pPr>
        <w:pStyle w:val="Akapitzlist"/>
        <w:numPr>
          <w:ilvl w:val="0"/>
          <w:numId w:val="15"/>
        </w:numPr>
        <w:spacing w:after="0" w:line="240" w:lineRule="auto"/>
        <w:ind w:left="567"/>
        <w:jc w:val="both"/>
        <w:rPr>
          <w:rFonts w:ascii="Times New Roman" w:hAnsi="Times New Roman" w:cs="Times New Roman"/>
          <w:sz w:val="24"/>
          <w:szCs w:val="24"/>
        </w:rPr>
      </w:pPr>
      <w:r w:rsidRPr="00214464">
        <w:rPr>
          <w:rFonts w:ascii="Times New Roman" w:hAnsi="Times New Roman" w:cs="Times New Roman"/>
          <w:sz w:val="24"/>
          <w:szCs w:val="24"/>
        </w:rPr>
        <w:t>Personal data is processed with appropriate security measures,</w:t>
      </w:r>
      <w:r>
        <w:rPr>
          <w:rFonts w:ascii="Times New Roman" w:hAnsi="Times New Roman" w:cs="Times New Roman"/>
          <w:sz w:val="24"/>
          <w:szCs w:val="24"/>
        </w:rPr>
        <w:t xml:space="preserve"> </w:t>
      </w:r>
      <w:r w:rsidRPr="00214464">
        <w:rPr>
          <w:rFonts w:ascii="Times New Roman" w:hAnsi="Times New Roman" w:cs="Times New Roman"/>
          <w:sz w:val="24"/>
          <w:szCs w:val="24"/>
        </w:rPr>
        <w:t>meeting the legal requirements. Personal Data will be processed for the purposes of:</w:t>
      </w:r>
    </w:p>
    <w:p w14:paraId="66A0C061" w14:textId="77777777" w:rsidR="005F71C9" w:rsidRDefault="00214464" w:rsidP="005F71C9">
      <w:pPr>
        <w:pStyle w:val="Akapitzlist"/>
        <w:numPr>
          <w:ilvl w:val="0"/>
          <w:numId w:val="19"/>
        </w:numPr>
        <w:spacing w:after="0" w:line="240" w:lineRule="auto"/>
        <w:ind w:left="851" w:hanging="218"/>
        <w:jc w:val="both"/>
        <w:rPr>
          <w:rFonts w:ascii="Times New Roman" w:hAnsi="Times New Roman" w:cs="Times New Roman"/>
          <w:sz w:val="24"/>
          <w:szCs w:val="24"/>
        </w:rPr>
      </w:pPr>
      <w:r w:rsidRPr="00214464">
        <w:rPr>
          <w:rFonts w:ascii="Times New Roman" w:hAnsi="Times New Roman" w:cs="Times New Roman"/>
          <w:sz w:val="24"/>
          <w:szCs w:val="24"/>
        </w:rPr>
        <w:t>conclusion of the Agreement, including the provision of Services,</w:t>
      </w:r>
    </w:p>
    <w:p w14:paraId="3EA8E0D7" w14:textId="77777777" w:rsidR="005F71C9" w:rsidRDefault="00214464" w:rsidP="005F71C9">
      <w:pPr>
        <w:pStyle w:val="Akapitzlist"/>
        <w:numPr>
          <w:ilvl w:val="0"/>
          <w:numId w:val="19"/>
        </w:numPr>
        <w:spacing w:after="0" w:line="240" w:lineRule="auto"/>
        <w:ind w:left="851" w:hanging="218"/>
        <w:jc w:val="both"/>
        <w:rPr>
          <w:rFonts w:ascii="Times New Roman" w:hAnsi="Times New Roman" w:cs="Times New Roman"/>
          <w:sz w:val="24"/>
          <w:szCs w:val="24"/>
        </w:rPr>
      </w:pPr>
      <w:r w:rsidRPr="005F71C9">
        <w:rPr>
          <w:rFonts w:ascii="Times New Roman" w:hAnsi="Times New Roman" w:cs="Times New Roman"/>
          <w:sz w:val="24"/>
          <w:szCs w:val="24"/>
        </w:rPr>
        <w:t>providing parking services, including rental of parking spaces,</w:t>
      </w:r>
    </w:p>
    <w:p w14:paraId="621423C9" w14:textId="77777777" w:rsidR="005F71C9" w:rsidRDefault="00214464" w:rsidP="005F71C9">
      <w:pPr>
        <w:pStyle w:val="Akapitzlist"/>
        <w:numPr>
          <w:ilvl w:val="0"/>
          <w:numId w:val="19"/>
        </w:numPr>
        <w:spacing w:after="0" w:line="240" w:lineRule="auto"/>
        <w:ind w:left="851" w:hanging="218"/>
        <w:jc w:val="both"/>
        <w:rPr>
          <w:rFonts w:ascii="Times New Roman" w:hAnsi="Times New Roman" w:cs="Times New Roman"/>
          <w:sz w:val="24"/>
          <w:szCs w:val="24"/>
        </w:rPr>
      </w:pPr>
      <w:r w:rsidRPr="005F71C9">
        <w:rPr>
          <w:rFonts w:ascii="Times New Roman" w:hAnsi="Times New Roman" w:cs="Times New Roman"/>
          <w:sz w:val="24"/>
          <w:szCs w:val="24"/>
        </w:rPr>
        <w:t>performing video monitoring (if applicable),</w:t>
      </w:r>
    </w:p>
    <w:p w14:paraId="17366719" w14:textId="77777777" w:rsidR="005F71C9" w:rsidRDefault="00214464" w:rsidP="005F71C9">
      <w:pPr>
        <w:pStyle w:val="Akapitzlist"/>
        <w:numPr>
          <w:ilvl w:val="0"/>
          <w:numId w:val="19"/>
        </w:numPr>
        <w:spacing w:after="0" w:line="240" w:lineRule="auto"/>
        <w:ind w:left="851" w:hanging="218"/>
        <w:jc w:val="both"/>
        <w:rPr>
          <w:rFonts w:ascii="Times New Roman" w:hAnsi="Times New Roman" w:cs="Times New Roman"/>
          <w:sz w:val="24"/>
          <w:szCs w:val="24"/>
        </w:rPr>
      </w:pPr>
      <w:r w:rsidRPr="005F71C9">
        <w:rPr>
          <w:rFonts w:ascii="Times New Roman" w:hAnsi="Times New Roman" w:cs="Times New Roman"/>
          <w:sz w:val="24"/>
          <w:szCs w:val="24"/>
        </w:rPr>
        <w:t>settlement and invoicing of parking services,</w:t>
      </w:r>
    </w:p>
    <w:p w14:paraId="34B6F942" w14:textId="10FBA49F" w:rsidR="005F71C9" w:rsidRDefault="00214464" w:rsidP="005F71C9">
      <w:pPr>
        <w:pStyle w:val="Akapitzlist"/>
        <w:numPr>
          <w:ilvl w:val="0"/>
          <w:numId w:val="19"/>
        </w:numPr>
        <w:spacing w:after="0" w:line="240" w:lineRule="auto"/>
        <w:ind w:left="851" w:hanging="218"/>
        <w:jc w:val="both"/>
        <w:rPr>
          <w:rFonts w:ascii="Times New Roman" w:hAnsi="Times New Roman" w:cs="Times New Roman"/>
          <w:sz w:val="24"/>
          <w:szCs w:val="24"/>
        </w:rPr>
      </w:pPr>
      <w:r w:rsidRPr="005F71C9">
        <w:rPr>
          <w:rFonts w:ascii="Times New Roman" w:hAnsi="Times New Roman" w:cs="Times New Roman"/>
          <w:sz w:val="24"/>
          <w:szCs w:val="24"/>
        </w:rPr>
        <w:t>correspondence in the above matters, including the conduct of the complaint procedure (if applicable)</w:t>
      </w:r>
      <w:r w:rsidR="005F71C9">
        <w:rPr>
          <w:rFonts w:ascii="Times New Roman" w:hAnsi="Times New Roman" w:cs="Times New Roman"/>
          <w:sz w:val="24"/>
          <w:szCs w:val="24"/>
        </w:rPr>
        <w:t>,</w:t>
      </w:r>
    </w:p>
    <w:p w14:paraId="77D4D7C8" w14:textId="3C9B812A" w:rsidR="00214464" w:rsidRPr="005F71C9" w:rsidRDefault="00214464" w:rsidP="005F71C9">
      <w:pPr>
        <w:pStyle w:val="Akapitzlist"/>
        <w:numPr>
          <w:ilvl w:val="0"/>
          <w:numId w:val="19"/>
        </w:numPr>
        <w:spacing w:after="0" w:line="240" w:lineRule="auto"/>
        <w:ind w:left="851" w:hanging="218"/>
        <w:jc w:val="both"/>
        <w:rPr>
          <w:rFonts w:ascii="Times New Roman" w:hAnsi="Times New Roman" w:cs="Times New Roman"/>
          <w:sz w:val="24"/>
          <w:szCs w:val="24"/>
        </w:rPr>
      </w:pPr>
      <w:r w:rsidRPr="005F71C9">
        <w:rPr>
          <w:rFonts w:ascii="Times New Roman" w:hAnsi="Times New Roman" w:cs="Times New Roman"/>
          <w:sz w:val="24"/>
          <w:szCs w:val="24"/>
        </w:rPr>
        <w:t>marketing, if the legal basis for processing is permitted, legally</w:t>
      </w:r>
      <w:r w:rsidR="005F71C9" w:rsidRPr="005F71C9">
        <w:rPr>
          <w:rFonts w:ascii="Times New Roman" w:hAnsi="Times New Roman" w:cs="Times New Roman"/>
          <w:sz w:val="24"/>
          <w:szCs w:val="24"/>
        </w:rPr>
        <w:t xml:space="preserve"> </w:t>
      </w:r>
      <w:r w:rsidRPr="005F71C9">
        <w:rPr>
          <w:rFonts w:ascii="Times New Roman" w:hAnsi="Times New Roman" w:cs="Times New Roman"/>
          <w:sz w:val="24"/>
          <w:szCs w:val="24"/>
        </w:rPr>
        <w:t>legitimate interests of the personal data administrator - art. 6 sec. 1 letter f)</w:t>
      </w:r>
      <w:r w:rsidR="005F71C9" w:rsidRPr="005F71C9">
        <w:rPr>
          <w:rFonts w:ascii="Times New Roman" w:hAnsi="Times New Roman" w:cs="Times New Roman"/>
          <w:sz w:val="24"/>
          <w:szCs w:val="24"/>
        </w:rPr>
        <w:t xml:space="preserve"> </w:t>
      </w:r>
      <w:r w:rsidRPr="005F71C9">
        <w:rPr>
          <w:rFonts w:ascii="Times New Roman" w:hAnsi="Times New Roman" w:cs="Times New Roman"/>
          <w:sz w:val="24"/>
          <w:szCs w:val="24"/>
        </w:rPr>
        <w:t>Regulation (EU) 2016/679 of the European Parliament and of the Council of 27/04/2016.on the protection of individuals with regard to the processing of personal data on the free movement of such data and repealing Directive 95/46 / EC ("</w:t>
      </w:r>
      <w:r w:rsidRPr="005F71C9">
        <w:rPr>
          <w:rFonts w:ascii="Times New Roman" w:hAnsi="Times New Roman" w:cs="Times New Roman"/>
          <w:b/>
          <w:bCs/>
          <w:sz w:val="24"/>
          <w:szCs w:val="24"/>
        </w:rPr>
        <w:t>GDPR</w:t>
      </w:r>
      <w:r w:rsidRPr="005F71C9">
        <w:rPr>
          <w:rFonts w:ascii="Times New Roman" w:hAnsi="Times New Roman" w:cs="Times New Roman"/>
          <w:sz w:val="24"/>
          <w:szCs w:val="24"/>
        </w:rPr>
        <w:t>").</w:t>
      </w:r>
    </w:p>
    <w:p w14:paraId="7753536A" w14:textId="06D9CF8E" w:rsidR="00843F31" w:rsidRDefault="00214464" w:rsidP="00843F31">
      <w:pPr>
        <w:pStyle w:val="Akapitzlist"/>
        <w:numPr>
          <w:ilvl w:val="0"/>
          <w:numId w:val="15"/>
        </w:numPr>
        <w:spacing w:after="0" w:line="240" w:lineRule="auto"/>
        <w:ind w:left="567"/>
        <w:jc w:val="both"/>
        <w:rPr>
          <w:rFonts w:ascii="Times New Roman" w:hAnsi="Times New Roman" w:cs="Times New Roman"/>
          <w:sz w:val="24"/>
          <w:szCs w:val="24"/>
        </w:rPr>
      </w:pPr>
      <w:r w:rsidRPr="00035358">
        <w:rPr>
          <w:rFonts w:ascii="Times New Roman" w:hAnsi="Times New Roman" w:cs="Times New Roman"/>
          <w:sz w:val="24"/>
          <w:szCs w:val="24"/>
        </w:rPr>
        <w:t xml:space="preserve">In addition, Personal Data may be used for statistical purposes within the legally permitted and legitimate interest of the personal data administrator (Article 6 (1) (f) of the GDPR). Personal Data will be kept only for the period necessary for the proper implementation of the above purposes, and after their implementation for the period required by the obligations imposed on the data </w:t>
      </w:r>
      <w:r w:rsidR="008A5981">
        <w:rPr>
          <w:rFonts w:ascii="Times New Roman" w:hAnsi="Times New Roman" w:cs="Times New Roman"/>
          <w:sz w:val="24"/>
          <w:szCs w:val="24"/>
        </w:rPr>
        <w:t>Administrator</w:t>
      </w:r>
      <w:r w:rsidRPr="00035358">
        <w:rPr>
          <w:rFonts w:ascii="Times New Roman" w:hAnsi="Times New Roman" w:cs="Times New Roman"/>
          <w:sz w:val="24"/>
          <w:szCs w:val="24"/>
        </w:rPr>
        <w:t xml:space="preserve"> by legal provisions, including (i) provisions on civil liability for the proper performance by the parties of their obligations and (ii) </w:t>
      </w:r>
      <w:r w:rsidR="00A21D9E">
        <w:rPr>
          <w:rFonts w:ascii="Times New Roman" w:hAnsi="Times New Roman" w:cs="Times New Roman"/>
          <w:sz w:val="24"/>
          <w:szCs w:val="24"/>
        </w:rPr>
        <w:t>regulations</w:t>
      </w:r>
      <w:r w:rsidRPr="00035358">
        <w:rPr>
          <w:rFonts w:ascii="Times New Roman" w:hAnsi="Times New Roman" w:cs="Times New Roman"/>
          <w:sz w:val="24"/>
          <w:szCs w:val="24"/>
        </w:rPr>
        <w:t xml:space="preserve"> tax.</w:t>
      </w:r>
    </w:p>
    <w:p w14:paraId="5BA6CF78" w14:textId="0E5163F3" w:rsidR="00843F31" w:rsidRDefault="00214464" w:rsidP="00843F31">
      <w:pPr>
        <w:pStyle w:val="Akapitzlist"/>
        <w:numPr>
          <w:ilvl w:val="0"/>
          <w:numId w:val="15"/>
        </w:numPr>
        <w:spacing w:after="0" w:line="240" w:lineRule="auto"/>
        <w:ind w:left="567"/>
        <w:jc w:val="both"/>
        <w:rPr>
          <w:rFonts w:ascii="Times New Roman" w:hAnsi="Times New Roman" w:cs="Times New Roman"/>
          <w:sz w:val="24"/>
          <w:szCs w:val="24"/>
        </w:rPr>
      </w:pPr>
      <w:r w:rsidRPr="00843F31">
        <w:rPr>
          <w:rFonts w:ascii="Times New Roman" w:hAnsi="Times New Roman" w:cs="Times New Roman"/>
          <w:sz w:val="24"/>
          <w:szCs w:val="24"/>
        </w:rPr>
        <w:t xml:space="preserve">The recipients of Personal Data may be relevant </w:t>
      </w:r>
      <w:r w:rsidR="008A5981">
        <w:rPr>
          <w:rFonts w:ascii="Times New Roman" w:hAnsi="Times New Roman" w:cs="Times New Roman"/>
          <w:sz w:val="24"/>
          <w:szCs w:val="24"/>
        </w:rPr>
        <w:t>Parking Wawel</w:t>
      </w:r>
      <w:r w:rsidRPr="00843F31">
        <w:rPr>
          <w:rFonts w:ascii="Times New Roman" w:hAnsi="Times New Roman" w:cs="Times New Roman"/>
          <w:sz w:val="24"/>
          <w:szCs w:val="24"/>
        </w:rPr>
        <w:t xml:space="preserve"> associates, to the extent that it may be required to perform the obligations related to the implementation of the above </w:t>
      </w:r>
      <w:r w:rsidR="00A21D9E">
        <w:rPr>
          <w:rFonts w:ascii="Times New Roman" w:hAnsi="Times New Roman" w:cs="Times New Roman"/>
          <w:sz w:val="24"/>
          <w:szCs w:val="24"/>
        </w:rPr>
        <w:t xml:space="preserve">data </w:t>
      </w:r>
      <w:r w:rsidRPr="00843F31">
        <w:rPr>
          <w:rFonts w:ascii="Times New Roman" w:hAnsi="Times New Roman" w:cs="Times New Roman"/>
          <w:sz w:val="24"/>
          <w:szCs w:val="24"/>
        </w:rPr>
        <w:t xml:space="preserve">processing purposes. Recipients of your Data may also be external service providers (e.g. entities providing postal, courier, banking, consulting, financial, accounting, tax, auditing, legal services, entities involved in the settlement / payment of parking services, as well as entities providing </w:t>
      </w:r>
      <w:r w:rsidR="00A21D9E" w:rsidRPr="00843F31">
        <w:rPr>
          <w:rFonts w:ascii="Times New Roman" w:hAnsi="Times New Roman" w:cs="Times New Roman"/>
          <w:sz w:val="24"/>
          <w:szCs w:val="24"/>
        </w:rPr>
        <w:t xml:space="preserve">IT </w:t>
      </w:r>
      <w:r w:rsidRPr="00843F31">
        <w:rPr>
          <w:rFonts w:ascii="Times New Roman" w:hAnsi="Times New Roman" w:cs="Times New Roman"/>
          <w:sz w:val="24"/>
          <w:szCs w:val="24"/>
        </w:rPr>
        <w:t>services, such as hosting or servicing of IT systems and software, including suppliers and service technicians of parking systems), to the extent that it is justified by the above</w:t>
      </w:r>
      <w:r w:rsidR="00A21D9E">
        <w:rPr>
          <w:rFonts w:ascii="Times New Roman" w:hAnsi="Times New Roman" w:cs="Times New Roman"/>
          <w:sz w:val="24"/>
          <w:szCs w:val="24"/>
        </w:rPr>
        <w:t xml:space="preserve"> data</w:t>
      </w:r>
      <w:r w:rsidRPr="00843F31">
        <w:rPr>
          <w:rFonts w:ascii="Times New Roman" w:hAnsi="Times New Roman" w:cs="Times New Roman"/>
          <w:sz w:val="24"/>
          <w:szCs w:val="24"/>
        </w:rPr>
        <w:t xml:space="preserve"> processing purposes or related to the storage or transfer of Data. In the case of marketing activities, the recipients of the Data may be media houses, advertising agencies, entities providing marketing services in to the extent that they take part in </w:t>
      </w:r>
      <w:r w:rsidR="008A5981">
        <w:rPr>
          <w:rFonts w:ascii="Times New Roman" w:hAnsi="Times New Roman" w:cs="Times New Roman"/>
          <w:sz w:val="24"/>
          <w:szCs w:val="24"/>
        </w:rPr>
        <w:t xml:space="preserve">Parking </w:t>
      </w:r>
      <w:proofErr w:type="spellStart"/>
      <w:r w:rsidR="008A5981">
        <w:rPr>
          <w:rFonts w:ascii="Times New Roman" w:hAnsi="Times New Roman" w:cs="Times New Roman"/>
          <w:sz w:val="24"/>
          <w:szCs w:val="24"/>
        </w:rPr>
        <w:t>Wawel</w:t>
      </w:r>
      <w:r w:rsidRPr="00843F31">
        <w:rPr>
          <w:rFonts w:ascii="Times New Roman" w:hAnsi="Times New Roman" w:cs="Times New Roman"/>
          <w:sz w:val="24"/>
          <w:szCs w:val="24"/>
        </w:rPr>
        <w:t>'s</w:t>
      </w:r>
      <w:proofErr w:type="spellEnd"/>
      <w:r w:rsidRPr="00843F31">
        <w:rPr>
          <w:rFonts w:ascii="Times New Roman" w:hAnsi="Times New Roman" w:cs="Times New Roman"/>
          <w:sz w:val="24"/>
          <w:szCs w:val="24"/>
        </w:rPr>
        <w:t xml:space="preserve"> marketing activities.</w:t>
      </w:r>
    </w:p>
    <w:p w14:paraId="21A6EB9B" w14:textId="0D1EAED0" w:rsidR="00843F31" w:rsidRDefault="00214464" w:rsidP="00214464">
      <w:pPr>
        <w:pStyle w:val="Akapitzlist"/>
        <w:numPr>
          <w:ilvl w:val="0"/>
          <w:numId w:val="15"/>
        </w:numPr>
        <w:spacing w:after="0" w:line="240" w:lineRule="auto"/>
        <w:ind w:left="567"/>
        <w:jc w:val="both"/>
        <w:rPr>
          <w:rFonts w:ascii="Times New Roman" w:hAnsi="Times New Roman" w:cs="Times New Roman"/>
          <w:sz w:val="24"/>
          <w:szCs w:val="24"/>
        </w:rPr>
      </w:pPr>
      <w:r w:rsidRPr="00843F31">
        <w:rPr>
          <w:rFonts w:ascii="Times New Roman" w:hAnsi="Times New Roman" w:cs="Times New Roman"/>
          <w:sz w:val="24"/>
          <w:szCs w:val="24"/>
        </w:rPr>
        <w:t xml:space="preserve">You have the right to: </w:t>
      </w:r>
      <w:r w:rsidR="00DC0F38" w:rsidRPr="00DC0F38">
        <w:rPr>
          <w:rFonts w:ascii="Times New Roman" w:hAnsi="Times New Roman" w:cs="Times New Roman"/>
          <w:sz w:val="24"/>
          <w:szCs w:val="24"/>
        </w:rPr>
        <w:t xml:space="preserve">access </w:t>
      </w:r>
      <w:r w:rsidR="00DC0F38">
        <w:rPr>
          <w:rFonts w:ascii="Times New Roman" w:hAnsi="Times New Roman" w:cs="Times New Roman"/>
          <w:sz w:val="24"/>
          <w:szCs w:val="24"/>
        </w:rPr>
        <w:t>your</w:t>
      </w:r>
      <w:r w:rsidR="00DC0F38" w:rsidRPr="00DC0F38">
        <w:rPr>
          <w:rFonts w:ascii="Times New Roman" w:hAnsi="Times New Roman" w:cs="Times New Roman"/>
          <w:sz w:val="24"/>
          <w:szCs w:val="24"/>
        </w:rPr>
        <w:t xml:space="preserve"> </w:t>
      </w:r>
      <w:r w:rsidR="00DC0F38">
        <w:rPr>
          <w:rFonts w:ascii="Times New Roman" w:hAnsi="Times New Roman" w:cs="Times New Roman"/>
          <w:sz w:val="24"/>
          <w:szCs w:val="24"/>
        </w:rPr>
        <w:t>P</w:t>
      </w:r>
      <w:r w:rsidR="00DC0F38" w:rsidRPr="00DC0F38">
        <w:rPr>
          <w:rFonts w:ascii="Times New Roman" w:hAnsi="Times New Roman" w:cs="Times New Roman"/>
          <w:sz w:val="24"/>
          <w:szCs w:val="24"/>
        </w:rPr>
        <w:t xml:space="preserve">ersonal data, rectify it, delete it, limit processing, transfer data, the right to object to data processing due to </w:t>
      </w:r>
      <w:r w:rsidR="00DC0F38">
        <w:rPr>
          <w:rFonts w:ascii="Times New Roman" w:hAnsi="Times New Roman" w:cs="Times New Roman"/>
          <w:sz w:val="24"/>
          <w:szCs w:val="24"/>
        </w:rPr>
        <w:t>your</w:t>
      </w:r>
      <w:r w:rsidR="00DC0F38" w:rsidRPr="00DC0F38">
        <w:rPr>
          <w:rFonts w:ascii="Times New Roman" w:hAnsi="Times New Roman" w:cs="Times New Roman"/>
          <w:sz w:val="24"/>
          <w:szCs w:val="24"/>
        </w:rPr>
        <w:t xml:space="preserve"> special situation or for direct marketing purposes, as well as the right to withdraw consent to the processing of data at any time without affecting the legality of the current processing.</w:t>
      </w:r>
      <w:r w:rsidRPr="00843F31">
        <w:rPr>
          <w:rFonts w:ascii="Times New Roman" w:hAnsi="Times New Roman" w:cs="Times New Roman"/>
          <w:sz w:val="24"/>
          <w:szCs w:val="24"/>
        </w:rPr>
        <w:t xml:space="preserve"> In order to </w:t>
      </w:r>
      <w:r w:rsidRPr="00843F31">
        <w:rPr>
          <w:rFonts w:ascii="Times New Roman" w:hAnsi="Times New Roman" w:cs="Times New Roman"/>
          <w:sz w:val="24"/>
          <w:szCs w:val="24"/>
        </w:rPr>
        <w:lastRenderedPageBreak/>
        <w:t xml:space="preserve">implement </w:t>
      </w:r>
      <w:r w:rsidR="00DC0F38">
        <w:rPr>
          <w:rFonts w:ascii="Times New Roman" w:hAnsi="Times New Roman" w:cs="Times New Roman"/>
          <w:sz w:val="24"/>
          <w:szCs w:val="24"/>
        </w:rPr>
        <w:t xml:space="preserve">the above rights </w:t>
      </w:r>
      <w:r w:rsidRPr="00843F31">
        <w:rPr>
          <w:rFonts w:ascii="Times New Roman" w:hAnsi="Times New Roman" w:cs="Times New Roman"/>
          <w:sz w:val="24"/>
          <w:szCs w:val="24"/>
        </w:rPr>
        <w:t xml:space="preserve">you can send a message to the following address: </w:t>
      </w:r>
      <w:r w:rsidR="00F9079F" w:rsidRPr="00F9079F">
        <w:rPr>
          <w:rFonts w:ascii="Times New Roman" w:hAnsi="Times New Roman" w:cs="Times New Roman"/>
          <w:sz w:val="24"/>
          <w:szCs w:val="24"/>
        </w:rPr>
        <w:t>biuro@parkingwawel.pl</w:t>
      </w:r>
      <w:r w:rsidRPr="00843F31">
        <w:rPr>
          <w:rFonts w:ascii="Times New Roman" w:hAnsi="Times New Roman" w:cs="Times New Roman"/>
          <w:sz w:val="24"/>
          <w:szCs w:val="24"/>
        </w:rPr>
        <w:t>.</w:t>
      </w:r>
      <w:r w:rsidR="00843F31" w:rsidRPr="00843F31">
        <w:rPr>
          <w:rFonts w:ascii="Times New Roman" w:hAnsi="Times New Roman" w:cs="Times New Roman"/>
          <w:sz w:val="24"/>
          <w:szCs w:val="24"/>
        </w:rPr>
        <w:t xml:space="preserve"> </w:t>
      </w:r>
      <w:r w:rsidRPr="00843F31">
        <w:rPr>
          <w:rFonts w:ascii="Times New Roman" w:hAnsi="Times New Roman" w:cs="Times New Roman"/>
          <w:sz w:val="24"/>
          <w:szCs w:val="24"/>
        </w:rPr>
        <w:t xml:space="preserve">Contact to the Data Protection Officer: </w:t>
      </w:r>
      <w:hyperlink r:id="rId9" w:history="1">
        <w:r w:rsidRPr="00843F31">
          <w:rPr>
            <w:rStyle w:val="Hipercze"/>
            <w:rFonts w:ascii="Times New Roman" w:hAnsi="Times New Roman" w:cs="Times New Roman"/>
            <w:sz w:val="24"/>
            <w:szCs w:val="24"/>
          </w:rPr>
          <w:t>iod@interparking.com</w:t>
        </w:r>
      </w:hyperlink>
      <w:r w:rsidRPr="00843F31">
        <w:rPr>
          <w:rFonts w:ascii="Times New Roman" w:hAnsi="Times New Roman" w:cs="Times New Roman"/>
          <w:sz w:val="24"/>
          <w:szCs w:val="24"/>
        </w:rPr>
        <w:t>.</w:t>
      </w:r>
    </w:p>
    <w:p w14:paraId="502A70F9" w14:textId="6F4E98CA" w:rsidR="00843F31" w:rsidRDefault="00214464" w:rsidP="00214464">
      <w:pPr>
        <w:pStyle w:val="Akapitzlist"/>
        <w:numPr>
          <w:ilvl w:val="0"/>
          <w:numId w:val="15"/>
        </w:numPr>
        <w:spacing w:after="0" w:line="240" w:lineRule="auto"/>
        <w:ind w:left="567"/>
        <w:jc w:val="both"/>
        <w:rPr>
          <w:rFonts w:ascii="Times New Roman" w:hAnsi="Times New Roman" w:cs="Times New Roman"/>
          <w:sz w:val="24"/>
          <w:szCs w:val="24"/>
        </w:rPr>
      </w:pPr>
      <w:r w:rsidRPr="00843F31">
        <w:rPr>
          <w:rFonts w:ascii="Times New Roman" w:hAnsi="Times New Roman" w:cs="Times New Roman"/>
          <w:sz w:val="24"/>
          <w:szCs w:val="24"/>
        </w:rPr>
        <w:t>The basis for the processing of Personal Data depending on the situation is Art. 6 sec. 1</w:t>
      </w:r>
      <w:r w:rsidR="00843F31">
        <w:rPr>
          <w:rFonts w:ascii="Times New Roman" w:hAnsi="Times New Roman" w:cs="Times New Roman"/>
          <w:sz w:val="24"/>
          <w:szCs w:val="24"/>
        </w:rPr>
        <w:t xml:space="preserve"> </w:t>
      </w:r>
      <w:r w:rsidR="00A21D9E">
        <w:rPr>
          <w:rFonts w:ascii="Times New Roman" w:hAnsi="Times New Roman" w:cs="Times New Roman"/>
          <w:sz w:val="24"/>
          <w:szCs w:val="24"/>
        </w:rPr>
        <w:t>sec</w:t>
      </w:r>
      <w:r w:rsidRPr="00843F31">
        <w:rPr>
          <w:rFonts w:ascii="Times New Roman" w:hAnsi="Times New Roman" w:cs="Times New Roman"/>
          <w:sz w:val="24"/>
          <w:szCs w:val="24"/>
        </w:rPr>
        <w:t>. b), c) or f) GDPR.</w:t>
      </w:r>
    </w:p>
    <w:p w14:paraId="39F2BBB8" w14:textId="77777777" w:rsidR="00843F31" w:rsidRDefault="00843F31" w:rsidP="00843F31">
      <w:pPr>
        <w:pStyle w:val="Akapitzlist"/>
        <w:numPr>
          <w:ilvl w:val="0"/>
          <w:numId w:val="15"/>
        </w:numPr>
        <w:spacing w:after="0" w:line="240" w:lineRule="auto"/>
        <w:ind w:left="567"/>
        <w:jc w:val="both"/>
        <w:rPr>
          <w:rFonts w:ascii="Times New Roman" w:hAnsi="Times New Roman" w:cs="Times New Roman"/>
          <w:sz w:val="24"/>
          <w:szCs w:val="24"/>
        </w:rPr>
      </w:pPr>
      <w:r w:rsidRPr="007A200E">
        <w:rPr>
          <w:rFonts w:ascii="Times New Roman" w:hAnsi="Times New Roman" w:cs="Times New Roman"/>
          <w:sz w:val="24"/>
          <w:szCs w:val="24"/>
        </w:rPr>
        <w:t>You also have the right to lodge a complaint to the President of the Personal Data Protection Office, if you find that there has been a breach of the provisions on the protection of personal data.</w:t>
      </w:r>
    </w:p>
    <w:p w14:paraId="394B8C39" w14:textId="346D0F0B" w:rsidR="00E019B6" w:rsidRDefault="00E019B6" w:rsidP="00E019B6">
      <w:pPr>
        <w:spacing w:after="0" w:line="240" w:lineRule="auto"/>
        <w:jc w:val="both"/>
        <w:rPr>
          <w:rFonts w:ascii="Times New Roman" w:hAnsi="Times New Roman" w:cs="Times New Roman"/>
          <w:sz w:val="24"/>
          <w:szCs w:val="24"/>
        </w:rPr>
      </w:pPr>
    </w:p>
    <w:p w14:paraId="25C4EF12" w14:textId="16D71F9D" w:rsidR="00E019B6" w:rsidRDefault="00E019B6" w:rsidP="00E019B6">
      <w:pPr>
        <w:spacing w:after="0" w:line="240" w:lineRule="auto"/>
        <w:jc w:val="center"/>
        <w:rPr>
          <w:rFonts w:ascii="Times New Roman" w:hAnsi="Times New Roman" w:cs="Times New Roman"/>
          <w:b/>
          <w:bCs/>
          <w:smallCaps/>
          <w:sz w:val="24"/>
          <w:szCs w:val="24"/>
        </w:rPr>
      </w:pPr>
      <w:r w:rsidRPr="0047360D">
        <w:rPr>
          <w:rFonts w:ascii="Times New Roman" w:hAnsi="Times New Roman" w:cs="Times New Roman"/>
          <w:b/>
          <w:bCs/>
          <w:smallCaps/>
          <w:sz w:val="24"/>
          <w:szCs w:val="24"/>
        </w:rPr>
        <w:t>§</w:t>
      </w:r>
      <w:r w:rsidR="009F6BDB">
        <w:rPr>
          <w:rFonts w:ascii="Times New Roman" w:hAnsi="Times New Roman" w:cs="Times New Roman"/>
          <w:b/>
          <w:bCs/>
          <w:smallCaps/>
          <w:sz w:val="24"/>
          <w:szCs w:val="24"/>
        </w:rPr>
        <w:t>8</w:t>
      </w:r>
      <w:r w:rsidR="009F6BDB" w:rsidRPr="0047360D">
        <w:rPr>
          <w:rFonts w:ascii="Times New Roman" w:hAnsi="Times New Roman" w:cs="Times New Roman"/>
          <w:b/>
          <w:bCs/>
          <w:smallCaps/>
          <w:sz w:val="24"/>
          <w:szCs w:val="24"/>
        </w:rPr>
        <w:t xml:space="preserve"> </w:t>
      </w:r>
      <w:r w:rsidRPr="00E019B6">
        <w:rPr>
          <w:rFonts w:ascii="Times New Roman" w:hAnsi="Times New Roman" w:cs="Times New Roman"/>
          <w:b/>
          <w:bCs/>
          <w:smallCaps/>
          <w:sz w:val="24"/>
          <w:szCs w:val="24"/>
        </w:rPr>
        <w:t>Complaints</w:t>
      </w:r>
    </w:p>
    <w:p w14:paraId="2898D904" w14:textId="26312CE7" w:rsidR="00E019B6" w:rsidRDefault="00B737DB" w:rsidP="00B737DB">
      <w:pPr>
        <w:pStyle w:val="Akapitzlist"/>
        <w:numPr>
          <w:ilvl w:val="0"/>
          <w:numId w:val="9"/>
        </w:numPr>
        <w:spacing w:after="0" w:line="240" w:lineRule="auto"/>
        <w:ind w:left="567"/>
        <w:jc w:val="both"/>
        <w:rPr>
          <w:rFonts w:ascii="Times New Roman" w:hAnsi="Times New Roman" w:cs="Times New Roman"/>
          <w:sz w:val="24"/>
          <w:szCs w:val="24"/>
        </w:rPr>
      </w:pPr>
      <w:r w:rsidRPr="00B737DB">
        <w:rPr>
          <w:rFonts w:ascii="Times New Roman" w:hAnsi="Times New Roman" w:cs="Times New Roman"/>
          <w:sz w:val="24"/>
          <w:szCs w:val="24"/>
        </w:rPr>
        <w:t xml:space="preserve">Any complaints concerning the Services should be reported </w:t>
      </w:r>
      <w:r w:rsidR="00644BC8">
        <w:rPr>
          <w:rFonts w:ascii="Times New Roman" w:hAnsi="Times New Roman" w:cs="Times New Roman"/>
          <w:sz w:val="24"/>
          <w:szCs w:val="24"/>
        </w:rPr>
        <w:t xml:space="preserve">to </w:t>
      </w:r>
      <w:r w:rsidRPr="00B737DB">
        <w:rPr>
          <w:rFonts w:ascii="Times New Roman" w:hAnsi="Times New Roman" w:cs="Times New Roman"/>
          <w:sz w:val="24"/>
          <w:szCs w:val="24"/>
        </w:rPr>
        <w:t xml:space="preserve">on the e-mail address: </w:t>
      </w:r>
      <w:r>
        <w:rPr>
          <w:rFonts w:ascii="Times New Roman" w:hAnsi="Times New Roman" w:cs="Times New Roman"/>
          <w:sz w:val="24"/>
          <w:szCs w:val="24"/>
        </w:rPr>
        <w:t>rezerwacje</w:t>
      </w:r>
      <w:r w:rsidRPr="00B737DB">
        <w:rPr>
          <w:rFonts w:ascii="Times New Roman" w:hAnsi="Times New Roman" w:cs="Times New Roman"/>
          <w:sz w:val="24"/>
          <w:szCs w:val="24"/>
        </w:rPr>
        <w:t>@</w:t>
      </w:r>
      <w:r>
        <w:rPr>
          <w:rFonts w:ascii="Times New Roman" w:hAnsi="Times New Roman" w:cs="Times New Roman"/>
          <w:sz w:val="24"/>
          <w:szCs w:val="24"/>
        </w:rPr>
        <w:t>parkingwawel</w:t>
      </w:r>
      <w:r w:rsidRPr="00B737DB">
        <w:rPr>
          <w:rFonts w:ascii="Times New Roman" w:hAnsi="Times New Roman" w:cs="Times New Roman"/>
          <w:sz w:val="24"/>
          <w:szCs w:val="24"/>
        </w:rPr>
        <w:t xml:space="preserve">.pl, by post to the address: </w:t>
      </w:r>
      <w:r>
        <w:rPr>
          <w:rFonts w:ascii="Times New Roman" w:hAnsi="Times New Roman" w:cs="Times New Roman"/>
          <w:sz w:val="24"/>
          <w:szCs w:val="24"/>
        </w:rPr>
        <w:t xml:space="preserve">Parking Wawel </w:t>
      </w:r>
      <w:proofErr w:type="spellStart"/>
      <w:r>
        <w:rPr>
          <w:rFonts w:ascii="Times New Roman" w:hAnsi="Times New Roman" w:cs="Times New Roman"/>
          <w:sz w:val="24"/>
          <w:szCs w:val="24"/>
        </w:rPr>
        <w:t>Oddział</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Polsce</w:t>
      </w:r>
      <w:proofErr w:type="spellEnd"/>
      <w:r w:rsidRPr="00B737DB">
        <w:rPr>
          <w:rFonts w:ascii="Times New Roman" w:hAnsi="Times New Roman" w:cs="Times New Roman"/>
          <w:sz w:val="24"/>
          <w:szCs w:val="24"/>
        </w:rPr>
        <w:t xml:space="preserve">, </w:t>
      </w:r>
      <w:proofErr w:type="spellStart"/>
      <w:r>
        <w:rPr>
          <w:rFonts w:ascii="Times New Roman" w:hAnsi="Times New Roman" w:cs="Times New Roman"/>
          <w:sz w:val="24"/>
          <w:szCs w:val="24"/>
        </w:rPr>
        <w:t>plac</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Groblach</w:t>
      </w:r>
      <w:proofErr w:type="spellEnd"/>
      <w:r>
        <w:rPr>
          <w:rFonts w:ascii="Times New Roman" w:hAnsi="Times New Roman" w:cs="Times New Roman"/>
          <w:sz w:val="24"/>
          <w:szCs w:val="24"/>
        </w:rPr>
        <w:t xml:space="preserve"> 24</w:t>
      </w:r>
      <w:r w:rsidRPr="00B737DB">
        <w:rPr>
          <w:rFonts w:ascii="Times New Roman" w:hAnsi="Times New Roman" w:cs="Times New Roman"/>
          <w:sz w:val="24"/>
          <w:szCs w:val="24"/>
        </w:rPr>
        <w:t xml:space="preserve">, </w:t>
      </w:r>
      <w:r>
        <w:rPr>
          <w:rFonts w:ascii="Times New Roman" w:hAnsi="Times New Roman" w:cs="Times New Roman"/>
          <w:sz w:val="24"/>
          <w:szCs w:val="24"/>
        </w:rPr>
        <w:t>31</w:t>
      </w:r>
      <w:r w:rsidRPr="00B737DB">
        <w:rPr>
          <w:rFonts w:ascii="Times New Roman" w:hAnsi="Times New Roman" w:cs="Times New Roman"/>
          <w:sz w:val="24"/>
          <w:szCs w:val="24"/>
        </w:rPr>
        <w:t>-</w:t>
      </w:r>
      <w:r>
        <w:rPr>
          <w:rFonts w:ascii="Times New Roman" w:hAnsi="Times New Roman" w:cs="Times New Roman"/>
          <w:sz w:val="24"/>
          <w:szCs w:val="24"/>
        </w:rPr>
        <w:t>101</w:t>
      </w:r>
      <w:r w:rsidRPr="00B737DB">
        <w:rPr>
          <w:rFonts w:ascii="Times New Roman" w:hAnsi="Times New Roman" w:cs="Times New Roman"/>
          <w:sz w:val="24"/>
          <w:szCs w:val="24"/>
        </w:rPr>
        <w:t xml:space="preserve"> </w:t>
      </w:r>
      <w:r>
        <w:rPr>
          <w:rFonts w:ascii="Times New Roman" w:hAnsi="Times New Roman" w:cs="Times New Roman"/>
          <w:sz w:val="24"/>
          <w:szCs w:val="24"/>
        </w:rPr>
        <w:t>Kraków</w:t>
      </w:r>
      <w:r w:rsidRPr="00B737DB">
        <w:rPr>
          <w:rFonts w:ascii="Times New Roman" w:hAnsi="Times New Roman" w:cs="Times New Roman"/>
          <w:sz w:val="24"/>
          <w:szCs w:val="24"/>
        </w:rPr>
        <w:t>, within 7 days from the date of disclosure of the reasons of the complaint.</w:t>
      </w:r>
    </w:p>
    <w:p w14:paraId="6405FBD8" w14:textId="77777777" w:rsidR="00B737DB" w:rsidRDefault="00B737DB" w:rsidP="00B737DB">
      <w:pPr>
        <w:pStyle w:val="Akapitzlist"/>
        <w:numPr>
          <w:ilvl w:val="0"/>
          <w:numId w:val="9"/>
        </w:numPr>
        <w:spacing w:after="0" w:line="240" w:lineRule="auto"/>
        <w:ind w:left="567"/>
        <w:jc w:val="both"/>
        <w:rPr>
          <w:rFonts w:ascii="Times New Roman" w:hAnsi="Times New Roman" w:cs="Times New Roman"/>
          <w:sz w:val="24"/>
          <w:szCs w:val="24"/>
        </w:rPr>
      </w:pPr>
      <w:r w:rsidRPr="00B737DB">
        <w:rPr>
          <w:rFonts w:ascii="Times New Roman" w:hAnsi="Times New Roman" w:cs="Times New Roman"/>
          <w:sz w:val="24"/>
          <w:szCs w:val="24"/>
        </w:rPr>
        <w:t>The complaints submitted in Polish shall only be considered.</w:t>
      </w:r>
    </w:p>
    <w:p w14:paraId="6C461D29" w14:textId="3CC378D4" w:rsidR="00B737DB" w:rsidRPr="00B737DB" w:rsidRDefault="00B737DB" w:rsidP="00B737DB">
      <w:pPr>
        <w:pStyle w:val="Akapitzlist"/>
        <w:numPr>
          <w:ilvl w:val="0"/>
          <w:numId w:val="9"/>
        </w:numPr>
        <w:spacing w:after="0" w:line="240" w:lineRule="auto"/>
        <w:ind w:left="567"/>
        <w:jc w:val="both"/>
        <w:rPr>
          <w:rFonts w:ascii="Times New Roman" w:hAnsi="Times New Roman" w:cs="Times New Roman"/>
          <w:sz w:val="24"/>
          <w:szCs w:val="24"/>
        </w:rPr>
      </w:pPr>
      <w:r w:rsidRPr="00B737DB">
        <w:rPr>
          <w:rFonts w:ascii="Times New Roman" w:hAnsi="Times New Roman" w:cs="Times New Roman"/>
          <w:sz w:val="24"/>
          <w:szCs w:val="24"/>
        </w:rPr>
        <w:t xml:space="preserve">The complaint </w:t>
      </w:r>
      <w:r w:rsidR="00644BC8">
        <w:rPr>
          <w:rFonts w:ascii="Times New Roman" w:hAnsi="Times New Roman" w:cs="Times New Roman"/>
          <w:sz w:val="24"/>
          <w:szCs w:val="24"/>
        </w:rPr>
        <w:t>should</w:t>
      </w:r>
      <w:r w:rsidR="00644BC8" w:rsidRPr="00B737DB">
        <w:rPr>
          <w:rFonts w:ascii="Times New Roman" w:hAnsi="Times New Roman" w:cs="Times New Roman"/>
          <w:sz w:val="24"/>
          <w:szCs w:val="24"/>
        </w:rPr>
        <w:t xml:space="preserve"> </w:t>
      </w:r>
      <w:r w:rsidRPr="00B737DB">
        <w:rPr>
          <w:rFonts w:ascii="Times New Roman" w:hAnsi="Times New Roman" w:cs="Times New Roman"/>
          <w:sz w:val="24"/>
          <w:szCs w:val="24"/>
        </w:rPr>
        <w:t>include the following data of the Service Recipient submitting the complaint:</w:t>
      </w:r>
    </w:p>
    <w:p w14:paraId="58D99C6A" w14:textId="6E5FE436" w:rsidR="00B737DB" w:rsidRPr="00B737DB" w:rsidRDefault="00B737DB" w:rsidP="00B737DB">
      <w:pPr>
        <w:pStyle w:val="Akapitzlist"/>
        <w:numPr>
          <w:ilvl w:val="0"/>
          <w:numId w:val="10"/>
        </w:numPr>
        <w:spacing w:after="0" w:line="240" w:lineRule="auto"/>
        <w:ind w:left="993"/>
        <w:jc w:val="both"/>
        <w:rPr>
          <w:rFonts w:ascii="Times New Roman" w:hAnsi="Times New Roman" w:cs="Times New Roman"/>
          <w:sz w:val="24"/>
          <w:szCs w:val="24"/>
        </w:rPr>
      </w:pPr>
      <w:r w:rsidRPr="00B737DB">
        <w:rPr>
          <w:rFonts w:ascii="Times New Roman" w:hAnsi="Times New Roman" w:cs="Times New Roman"/>
          <w:sz w:val="24"/>
          <w:szCs w:val="24"/>
        </w:rPr>
        <w:t>First and last name specified during the reservation process;</w:t>
      </w:r>
    </w:p>
    <w:p w14:paraId="2F52655A" w14:textId="77777777" w:rsidR="00B737DB" w:rsidRPr="00B737DB" w:rsidRDefault="00B737DB" w:rsidP="00B737DB">
      <w:pPr>
        <w:pStyle w:val="Akapitzlist"/>
        <w:numPr>
          <w:ilvl w:val="0"/>
          <w:numId w:val="10"/>
        </w:numPr>
        <w:spacing w:after="0" w:line="240" w:lineRule="auto"/>
        <w:ind w:left="993"/>
        <w:jc w:val="both"/>
        <w:rPr>
          <w:rFonts w:ascii="Times New Roman" w:hAnsi="Times New Roman" w:cs="Times New Roman"/>
          <w:sz w:val="24"/>
          <w:szCs w:val="24"/>
        </w:rPr>
      </w:pPr>
      <w:r w:rsidRPr="00B737DB">
        <w:rPr>
          <w:rFonts w:ascii="Times New Roman" w:hAnsi="Times New Roman" w:cs="Times New Roman"/>
          <w:sz w:val="24"/>
          <w:szCs w:val="24"/>
        </w:rPr>
        <w:t>E-mail address or residence address and correspondence address;</w:t>
      </w:r>
    </w:p>
    <w:p w14:paraId="0706F52E" w14:textId="77777777" w:rsidR="00B737DB" w:rsidRPr="00B737DB" w:rsidRDefault="00B737DB" w:rsidP="00B737DB">
      <w:pPr>
        <w:pStyle w:val="Akapitzlist"/>
        <w:numPr>
          <w:ilvl w:val="0"/>
          <w:numId w:val="10"/>
        </w:numPr>
        <w:spacing w:after="0" w:line="240" w:lineRule="auto"/>
        <w:ind w:left="993"/>
        <w:jc w:val="both"/>
        <w:rPr>
          <w:rFonts w:ascii="Times New Roman" w:hAnsi="Times New Roman" w:cs="Times New Roman"/>
          <w:sz w:val="24"/>
          <w:szCs w:val="24"/>
        </w:rPr>
      </w:pPr>
      <w:r w:rsidRPr="00B737DB">
        <w:rPr>
          <w:rFonts w:ascii="Times New Roman" w:hAnsi="Times New Roman" w:cs="Times New Roman"/>
          <w:sz w:val="24"/>
          <w:szCs w:val="24"/>
        </w:rPr>
        <w:t>subject of the complaint;</w:t>
      </w:r>
    </w:p>
    <w:p w14:paraId="30F8A421" w14:textId="77777777" w:rsidR="00B737DB" w:rsidRPr="00B737DB" w:rsidRDefault="00B737DB" w:rsidP="00B737DB">
      <w:pPr>
        <w:pStyle w:val="Akapitzlist"/>
        <w:numPr>
          <w:ilvl w:val="0"/>
          <w:numId w:val="10"/>
        </w:numPr>
        <w:spacing w:after="0" w:line="240" w:lineRule="auto"/>
        <w:ind w:left="993"/>
        <w:jc w:val="both"/>
        <w:rPr>
          <w:rFonts w:ascii="Times New Roman" w:hAnsi="Times New Roman" w:cs="Times New Roman"/>
          <w:sz w:val="24"/>
          <w:szCs w:val="24"/>
        </w:rPr>
      </w:pPr>
      <w:r w:rsidRPr="00B737DB">
        <w:rPr>
          <w:rFonts w:ascii="Times New Roman" w:hAnsi="Times New Roman" w:cs="Times New Roman"/>
          <w:sz w:val="24"/>
          <w:szCs w:val="24"/>
        </w:rPr>
        <w:t>the exact description of the complained Service;</w:t>
      </w:r>
    </w:p>
    <w:p w14:paraId="7C1B57FC" w14:textId="693BE7C1" w:rsidR="00B737DB" w:rsidRDefault="00B737DB" w:rsidP="00B737DB">
      <w:pPr>
        <w:pStyle w:val="Akapitzlist"/>
        <w:numPr>
          <w:ilvl w:val="0"/>
          <w:numId w:val="10"/>
        </w:numPr>
        <w:spacing w:after="0" w:line="240" w:lineRule="auto"/>
        <w:ind w:left="993"/>
        <w:jc w:val="both"/>
        <w:rPr>
          <w:rFonts w:ascii="Times New Roman" w:hAnsi="Times New Roman" w:cs="Times New Roman"/>
          <w:sz w:val="24"/>
          <w:szCs w:val="24"/>
        </w:rPr>
      </w:pPr>
      <w:r w:rsidRPr="00B737DB">
        <w:rPr>
          <w:rFonts w:ascii="Times New Roman" w:hAnsi="Times New Roman" w:cs="Times New Roman"/>
          <w:sz w:val="24"/>
          <w:szCs w:val="24"/>
        </w:rPr>
        <w:t>the cause of the complaint.</w:t>
      </w:r>
    </w:p>
    <w:p w14:paraId="66A2B442" w14:textId="31FF25C6" w:rsidR="00F130F5" w:rsidRDefault="00F130F5" w:rsidP="00F130F5">
      <w:pPr>
        <w:pStyle w:val="Akapitzlist"/>
        <w:numPr>
          <w:ilvl w:val="0"/>
          <w:numId w:val="9"/>
        </w:numPr>
        <w:spacing w:after="0" w:line="240" w:lineRule="auto"/>
        <w:ind w:left="567"/>
        <w:jc w:val="both"/>
        <w:rPr>
          <w:rFonts w:ascii="Times New Roman" w:hAnsi="Times New Roman" w:cs="Times New Roman"/>
          <w:sz w:val="24"/>
          <w:szCs w:val="24"/>
        </w:rPr>
      </w:pPr>
      <w:r w:rsidRPr="00F130F5">
        <w:rPr>
          <w:rFonts w:ascii="Times New Roman" w:hAnsi="Times New Roman" w:cs="Times New Roman"/>
          <w:sz w:val="24"/>
          <w:szCs w:val="24"/>
        </w:rPr>
        <w:t xml:space="preserve">The complaints arising from the lack of knowledge hereof, the regulations of the Parking </w:t>
      </w:r>
      <w:r w:rsidR="00644BC8">
        <w:rPr>
          <w:rFonts w:ascii="Times New Roman" w:hAnsi="Times New Roman" w:cs="Times New Roman"/>
          <w:sz w:val="24"/>
          <w:szCs w:val="24"/>
        </w:rPr>
        <w:t>lot</w:t>
      </w:r>
      <w:r w:rsidR="00644BC8" w:rsidRPr="00F130F5">
        <w:rPr>
          <w:rFonts w:ascii="Times New Roman" w:hAnsi="Times New Roman" w:cs="Times New Roman"/>
          <w:sz w:val="24"/>
          <w:szCs w:val="24"/>
        </w:rPr>
        <w:t xml:space="preserve"> </w:t>
      </w:r>
      <w:r w:rsidRPr="00F130F5">
        <w:rPr>
          <w:rFonts w:ascii="Times New Roman" w:hAnsi="Times New Roman" w:cs="Times New Roman"/>
          <w:sz w:val="24"/>
          <w:szCs w:val="24"/>
        </w:rPr>
        <w:t xml:space="preserve">and/or the provisions of the applicable law shall not be considered. In the case of non-consumers, </w:t>
      </w:r>
      <w:r>
        <w:rPr>
          <w:rFonts w:ascii="Times New Roman" w:hAnsi="Times New Roman" w:cs="Times New Roman"/>
          <w:sz w:val="24"/>
          <w:szCs w:val="24"/>
        </w:rPr>
        <w:t xml:space="preserve">Parking </w:t>
      </w:r>
      <w:proofErr w:type="spellStart"/>
      <w:r>
        <w:rPr>
          <w:rFonts w:ascii="Times New Roman" w:hAnsi="Times New Roman" w:cs="Times New Roman"/>
          <w:sz w:val="24"/>
          <w:szCs w:val="24"/>
        </w:rPr>
        <w:t>Wawel</w:t>
      </w:r>
      <w:r w:rsidRPr="00F130F5">
        <w:rPr>
          <w:rFonts w:ascii="Times New Roman" w:hAnsi="Times New Roman" w:cs="Times New Roman"/>
          <w:sz w:val="24"/>
          <w:szCs w:val="24"/>
        </w:rPr>
        <w:t>'s</w:t>
      </w:r>
      <w:proofErr w:type="spellEnd"/>
      <w:r w:rsidRPr="00F130F5">
        <w:rPr>
          <w:rFonts w:ascii="Times New Roman" w:hAnsi="Times New Roman" w:cs="Times New Roman"/>
          <w:sz w:val="24"/>
          <w:szCs w:val="24"/>
        </w:rPr>
        <w:t xml:space="preserve"> responsibility shall be restricted to the actual damage caused by intentional fault.</w:t>
      </w:r>
    </w:p>
    <w:p w14:paraId="56C4651D" w14:textId="14806657" w:rsidR="00264502" w:rsidRDefault="00264502" w:rsidP="00F130F5">
      <w:pPr>
        <w:pStyle w:val="Akapitzlist"/>
        <w:numPr>
          <w:ilvl w:val="0"/>
          <w:numId w:val="9"/>
        </w:numPr>
        <w:spacing w:after="0" w:line="240" w:lineRule="auto"/>
        <w:ind w:left="567"/>
        <w:jc w:val="both"/>
        <w:rPr>
          <w:rFonts w:ascii="Times New Roman" w:hAnsi="Times New Roman" w:cs="Times New Roman"/>
          <w:sz w:val="24"/>
          <w:szCs w:val="24"/>
        </w:rPr>
      </w:pPr>
      <w:r w:rsidRPr="00264502">
        <w:rPr>
          <w:rFonts w:ascii="Times New Roman" w:hAnsi="Times New Roman" w:cs="Times New Roman"/>
          <w:sz w:val="24"/>
          <w:szCs w:val="24"/>
        </w:rPr>
        <w:t xml:space="preserve">The complaints shall be considered by </w:t>
      </w:r>
      <w:r>
        <w:rPr>
          <w:rFonts w:ascii="Times New Roman" w:hAnsi="Times New Roman" w:cs="Times New Roman"/>
          <w:sz w:val="24"/>
          <w:szCs w:val="24"/>
        </w:rPr>
        <w:t>Parking Wawel</w:t>
      </w:r>
      <w:r w:rsidRPr="00264502">
        <w:rPr>
          <w:rFonts w:ascii="Times New Roman" w:hAnsi="Times New Roman" w:cs="Times New Roman"/>
          <w:sz w:val="24"/>
          <w:szCs w:val="24"/>
        </w:rPr>
        <w:t xml:space="preserve"> within 21 working days from the date of delivery of the complaint.</w:t>
      </w:r>
    </w:p>
    <w:p w14:paraId="1CE2DBF1" w14:textId="2458DEB8" w:rsidR="00264502" w:rsidRDefault="00264502" w:rsidP="00F130F5">
      <w:pPr>
        <w:pStyle w:val="Akapitzlist"/>
        <w:numPr>
          <w:ilvl w:val="0"/>
          <w:numId w:val="9"/>
        </w:numPr>
        <w:spacing w:after="0" w:line="240" w:lineRule="auto"/>
        <w:ind w:left="567"/>
        <w:jc w:val="both"/>
        <w:rPr>
          <w:rFonts w:ascii="Times New Roman" w:hAnsi="Times New Roman" w:cs="Times New Roman"/>
          <w:sz w:val="24"/>
          <w:szCs w:val="24"/>
        </w:rPr>
      </w:pPr>
      <w:r w:rsidRPr="00264502">
        <w:rPr>
          <w:rFonts w:ascii="Times New Roman" w:hAnsi="Times New Roman" w:cs="Times New Roman"/>
          <w:sz w:val="24"/>
          <w:szCs w:val="24"/>
        </w:rPr>
        <w:t xml:space="preserve">A person submitting the complaint shall be informed about the </w:t>
      </w:r>
      <w:r w:rsidR="00644BC8">
        <w:rPr>
          <w:rFonts w:ascii="Times New Roman" w:hAnsi="Times New Roman" w:cs="Times New Roman"/>
          <w:sz w:val="24"/>
          <w:szCs w:val="24"/>
        </w:rPr>
        <w:t>result</w:t>
      </w:r>
      <w:r w:rsidR="00644BC8" w:rsidRPr="00264502">
        <w:rPr>
          <w:rFonts w:ascii="Times New Roman" w:hAnsi="Times New Roman" w:cs="Times New Roman"/>
          <w:sz w:val="24"/>
          <w:szCs w:val="24"/>
        </w:rPr>
        <w:t xml:space="preserve"> </w:t>
      </w:r>
      <w:r w:rsidRPr="00264502">
        <w:rPr>
          <w:rFonts w:ascii="Times New Roman" w:hAnsi="Times New Roman" w:cs="Times New Roman"/>
          <w:sz w:val="24"/>
          <w:szCs w:val="24"/>
        </w:rPr>
        <w:t xml:space="preserve">of </w:t>
      </w:r>
      <w:r w:rsidR="00644BC8">
        <w:rPr>
          <w:rFonts w:ascii="Times New Roman" w:hAnsi="Times New Roman" w:cs="Times New Roman"/>
          <w:sz w:val="24"/>
          <w:szCs w:val="24"/>
        </w:rPr>
        <w:t xml:space="preserve">the </w:t>
      </w:r>
      <w:r w:rsidRPr="00264502">
        <w:rPr>
          <w:rFonts w:ascii="Times New Roman" w:hAnsi="Times New Roman" w:cs="Times New Roman"/>
          <w:sz w:val="24"/>
          <w:szCs w:val="24"/>
        </w:rPr>
        <w:t>consideration of the complaint by e-mail or by post.</w:t>
      </w:r>
    </w:p>
    <w:p w14:paraId="279C3166" w14:textId="0064FEC2" w:rsidR="00264502" w:rsidRDefault="00264502" w:rsidP="00F130F5">
      <w:pPr>
        <w:pStyle w:val="Akapitzlist"/>
        <w:numPr>
          <w:ilvl w:val="0"/>
          <w:numId w:val="9"/>
        </w:numPr>
        <w:spacing w:after="0" w:line="240" w:lineRule="auto"/>
        <w:ind w:left="567"/>
        <w:jc w:val="both"/>
        <w:rPr>
          <w:rFonts w:ascii="Times New Roman" w:hAnsi="Times New Roman" w:cs="Times New Roman"/>
          <w:sz w:val="24"/>
          <w:szCs w:val="24"/>
        </w:rPr>
      </w:pPr>
      <w:r w:rsidRPr="00264502">
        <w:rPr>
          <w:rFonts w:ascii="Times New Roman" w:hAnsi="Times New Roman" w:cs="Times New Roman"/>
          <w:sz w:val="24"/>
          <w:szCs w:val="24"/>
        </w:rPr>
        <w:t>The above provisions do not affect the statutory rights of a consumer</w:t>
      </w:r>
      <w:r w:rsidR="00644BC8">
        <w:rPr>
          <w:rFonts w:ascii="Times New Roman" w:hAnsi="Times New Roman" w:cs="Times New Roman"/>
          <w:sz w:val="24"/>
          <w:szCs w:val="24"/>
        </w:rPr>
        <w:t xml:space="preserve"> resulting</w:t>
      </w:r>
      <w:r w:rsidRPr="00264502">
        <w:rPr>
          <w:rFonts w:ascii="Times New Roman" w:hAnsi="Times New Roman" w:cs="Times New Roman"/>
          <w:sz w:val="24"/>
          <w:szCs w:val="24"/>
        </w:rPr>
        <w:t xml:space="preserve"> from</w:t>
      </w:r>
      <w:r w:rsidR="00644BC8">
        <w:rPr>
          <w:rFonts w:ascii="Times New Roman" w:hAnsi="Times New Roman" w:cs="Times New Roman"/>
          <w:sz w:val="24"/>
          <w:szCs w:val="24"/>
        </w:rPr>
        <w:t xml:space="preserve"> the</w:t>
      </w:r>
      <w:r w:rsidRPr="00264502">
        <w:rPr>
          <w:rFonts w:ascii="Times New Roman" w:hAnsi="Times New Roman" w:cs="Times New Roman"/>
          <w:sz w:val="24"/>
          <w:szCs w:val="24"/>
        </w:rPr>
        <w:t xml:space="preserve"> failure to execute </w:t>
      </w:r>
      <w:r w:rsidR="00A21D9E">
        <w:rPr>
          <w:rFonts w:ascii="Times New Roman" w:hAnsi="Times New Roman" w:cs="Times New Roman"/>
          <w:sz w:val="24"/>
          <w:szCs w:val="24"/>
        </w:rPr>
        <w:t xml:space="preserve">from </w:t>
      </w:r>
      <w:r w:rsidR="00644BC8">
        <w:rPr>
          <w:rFonts w:ascii="Times New Roman" w:hAnsi="Times New Roman" w:cs="Times New Roman"/>
          <w:sz w:val="24"/>
          <w:szCs w:val="24"/>
        </w:rPr>
        <w:t>the</w:t>
      </w:r>
      <w:r w:rsidRPr="00264502">
        <w:rPr>
          <w:rFonts w:ascii="Times New Roman" w:hAnsi="Times New Roman" w:cs="Times New Roman"/>
          <w:sz w:val="24"/>
          <w:szCs w:val="24"/>
        </w:rPr>
        <w:t xml:space="preserve"> improper execution of the Agreement.</w:t>
      </w:r>
    </w:p>
    <w:p w14:paraId="0806BFD6" w14:textId="0A62645D" w:rsidR="00264502" w:rsidRDefault="00264502" w:rsidP="00F130F5">
      <w:pPr>
        <w:pStyle w:val="Akapitzlist"/>
        <w:numPr>
          <w:ilvl w:val="0"/>
          <w:numId w:val="9"/>
        </w:numPr>
        <w:spacing w:after="0" w:line="240" w:lineRule="auto"/>
        <w:ind w:left="567"/>
        <w:jc w:val="both"/>
        <w:rPr>
          <w:rFonts w:ascii="Times New Roman" w:hAnsi="Times New Roman" w:cs="Times New Roman"/>
          <w:sz w:val="24"/>
          <w:szCs w:val="24"/>
        </w:rPr>
      </w:pPr>
      <w:r w:rsidRPr="00264502">
        <w:rPr>
          <w:rFonts w:ascii="Times New Roman" w:hAnsi="Times New Roman" w:cs="Times New Roman"/>
          <w:sz w:val="24"/>
          <w:szCs w:val="24"/>
        </w:rPr>
        <w:t xml:space="preserve">If the Service Recipient does not agree with a decision of the Service Provider to </w:t>
      </w:r>
      <w:r w:rsidR="00644BC8">
        <w:rPr>
          <w:rFonts w:ascii="Times New Roman" w:hAnsi="Times New Roman" w:cs="Times New Roman"/>
          <w:sz w:val="24"/>
          <w:szCs w:val="24"/>
        </w:rPr>
        <w:t>dismiss the complaint</w:t>
      </w:r>
      <w:r w:rsidRPr="00264502">
        <w:rPr>
          <w:rFonts w:ascii="Times New Roman" w:hAnsi="Times New Roman" w:cs="Times New Roman"/>
          <w:sz w:val="24"/>
          <w:szCs w:val="24"/>
        </w:rPr>
        <w:t>, it may refer the matter to the court.</w:t>
      </w:r>
    </w:p>
    <w:p w14:paraId="4CBEFF77" w14:textId="7F4ECD7F" w:rsidR="00264502" w:rsidRDefault="00264502" w:rsidP="00F130F5">
      <w:pPr>
        <w:pStyle w:val="Akapitzlist"/>
        <w:numPr>
          <w:ilvl w:val="0"/>
          <w:numId w:val="9"/>
        </w:numPr>
        <w:spacing w:after="0" w:line="240" w:lineRule="auto"/>
        <w:ind w:left="567"/>
        <w:jc w:val="both"/>
        <w:rPr>
          <w:rFonts w:ascii="Times New Roman" w:hAnsi="Times New Roman" w:cs="Times New Roman"/>
          <w:sz w:val="24"/>
          <w:szCs w:val="24"/>
        </w:rPr>
      </w:pPr>
      <w:r w:rsidRPr="00264502">
        <w:rPr>
          <w:rFonts w:ascii="Times New Roman" w:hAnsi="Times New Roman" w:cs="Times New Roman"/>
          <w:sz w:val="24"/>
          <w:szCs w:val="24"/>
        </w:rPr>
        <w:t>In the event of a dispute, the Service Recipient, who is a consumer, who intends to conclude a non-judicial agreement with the Service Provider, may refer the dispute to be settled by the Permanent Amicable Consumer Court</w:t>
      </w:r>
      <w:r>
        <w:rPr>
          <w:rFonts w:ascii="Times New Roman" w:hAnsi="Times New Roman" w:cs="Times New Roman"/>
          <w:sz w:val="24"/>
          <w:szCs w:val="24"/>
        </w:rPr>
        <w:t xml:space="preserve"> (PACC)</w:t>
      </w:r>
      <w:r w:rsidRPr="00264502">
        <w:rPr>
          <w:rFonts w:ascii="Times New Roman" w:hAnsi="Times New Roman" w:cs="Times New Roman"/>
          <w:sz w:val="24"/>
          <w:szCs w:val="24"/>
        </w:rPr>
        <w:t xml:space="preserve"> acting by the competent Voivodeship Inspectorate of Commercial Inspection, by submitting a relevant application on the form available at the competent PACC or on the websites of the Voivodeship Inspectorates of Commercial Inspection.</w:t>
      </w:r>
    </w:p>
    <w:p w14:paraId="0D2E87A3" w14:textId="5F28C369" w:rsidR="00264502" w:rsidRDefault="00264502" w:rsidP="00264502">
      <w:pPr>
        <w:spacing w:after="0" w:line="240" w:lineRule="auto"/>
        <w:jc w:val="both"/>
        <w:rPr>
          <w:rFonts w:ascii="Times New Roman" w:hAnsi="Times New Roman" w:cs="Times New Roman"/>
          <w:sz w:val="24"/>
          <w:szCs w:val="24"/>
        </w:rPr>
      </w:pPr>
    </w:p>
    <w:p w14:paraId="39DD7082" w14:textId="77777777" w:rsidR="00FF3952" w:rsidRDefault="00FF3952" w:rsidP="00264502">
      <w:pPr>
        <w:spacing w:after="0" w:line="240" w:lineRule="auto"/>
        <w:jc w:val="both"/>
        <w:rPr>
          <w:rFonts w:ascii="Times New Roman" w:hAnsi="Times New Roman" w:cs="Times New Roman"/>
          <w:sz w:val="24"/>
          <w:szCs w:val="24"/>
        </w:rPr>
      </w:pPr>
    </w:p>
    <w:p w14:paraId="2B7DEA70" w14:textId="51C51796" w:rsidR="00264502" w:rsidRDefault="00264502" w:rsidP="00264502">
      <w:pPr>
        <w:spacing w:after="0" w:line="240" w:lineRule="auto"/>
        <w:jc w:val="center"/>
        <w:rPr>
          <w:rFonts w:ascii="Times New Roman" w:hAnsi="Times New Roman" w:cs="Times New Roman"/>
          <w:b/>
          <w:bCs/>
          <w:smallCaps/>
          <w:sz w:val="24"/>
          <w:szCs w:val="24"/>
        </w:rPr>
      </w:pPr>
      <w:r w:rsidRPr="0047360D">
        <w:rPr>
          <w:rFonts w:ascii="Times New Roman" w:hAnsi="Times New Roman" w:cs="Times New Roman"/>
          <w:b/>
          <w:bCs/>
          <w:smallCaps/>
          <w:sz w:val="24"/>
          <w:szCs w:val="24"/>
        </w:rPr>
        <w:t>§</w:t>
      </w:r>
      <w:r w:rsidR="00A21D9E">
        <w:rPr>
          <w:rFonts w:ascii="Times New Roman" w:hAnsi="Times New Roman" w:cs="Times New Roman"/>
          <w:b/>
          <w:bCs/>
          <w:smallCaps/>
          <w:sz w:val="24"/>
          <w:szCs w:val="24"/>
        </w:rPr>
        <w:t>9</w:t>
      </w:r>
      <w:r w:rsidR="00A21D9E" w:rsidRPr="0047360D">
        <w:rPr>
          <w:rFonts w:ascii="Times New Roman" w:hAnsi="Times New Roman" w:cs="Times New Roman"/>
          <w:b/>
          <w:bCs/>
          <w:smallCaps/>
          <w:sz w:val="24"/>
          <w:szCs w:val="24"/>
        </w:rPr>
        <w:t xml:space="preserve"> </w:t>
      </w:r>
      <w:r w:rsidRPr="00264502">
        <w:rPr>
          <w:rFonts w:ascii="Times New Roman" w:hAnsi="Times New Roman" w:cs="Times New Roman"/>
          <w:b/>
          <w:bCs/>
          <w:smallCaps/>
          <w:sz w:val="24"/>
          <w:szCs w:val="24"/>
        </w:rPr>
        <w:t>Final provisions</w:t>
      </w:r>
    </w:p>
    <w:p w14:paraId="45B551C7" w14:textId="1126AAFD" w:rsidR="00264502" w:rsidRDefault="00FF3952" w:rsidP="00FF3952">
      <w:pPr>
        <w:pStyle w:val="Akapitzlist"/>
        <w:numPr>
          <w:ilvl w:val="0"/>
          <w:numId w:val="12"/>
        </w:numPr>
        <w:spacing w:after="0" w:line="240" w:lineRule="auto"/>
        <w:ind w:left="567"/>
        <w:jc w:val="both"/>
        <w:rPr>
          <w:rFonts w:ascii="Times New Roman" w:hAnsi="Times New Roman" w:cs="Times New Roman"/>
          <w:sz w:val="24"/>
          <w:szCs w:val="24"/>
        </w:rPr>
      </w:pPr>
      <w:r w:rsidRPr="00FF3952">
        <w:rPr>
          <w:rFonts w:ascii="Times New Roman" w:hAnsi="Times New Roman" w:cs="Times New Roman"/>
          <w:sz w:val="24"/>
          <w:szCs w:val="24"/>
        </w:rPr>
        <w:t xml:space="preserve">This Regulation shall enter into force on the day of its publication on the website and shall </w:t>
      </w:r>
      <w:r w:rsidR="00644BC8">
        <w:rPr>
          <w:rFonts w:ascii="Times New Roman" w:hAnsi="Times New Roman" w:cs="Times New Roman"/>
          <w:sz w:val="24"/>
          <w:szCs w:val="24"/>
        </w:rPr>
        <w:t>replace</w:t>
      </w:r>
      <w:r w:rsidR="00644BC8" w:rsidRPr="00FF3952">
        <w:rPr>
          <w:rFonts w:ascii="Times New Roman" w:hAnsi="Times New Roman" w:cs="Times New Roman"/>
          <w:sz w:val="24"/>
          <w:szCs w:val="24"/>
        </w:rPr>
        <w:t xml:space="preserve"> </w:t>
      </w:r>
      <w:r w:rsidRPr="00FF3952">
        <w:rPr>
          <w:rFonts w:ascii="Times New Roman" w:hAnsi="Times New Roman" w:cs="Times New Roman"/>
          <w:sz w:val="24"/>
          <w:szCs w:val="24"/>
        </w:rPr>
        <w:t>all previously applicable provisions on this matter.</w:t>
      </w:r>
    </w:p>
    <w:p w14:paraId="39169B98" w14:textId="24ADE480" w:rsidR="00FF3952" w:rsidRDefault="00FF3952" w:rsidP="00FF3952">
      <w:pPr>
        <w:pStyle w:val="Akapitzlist"/>
        <w:numPr>
          <w:ilvl w:val="0"/>
          <w:numId w:val="12"/>
        </w:numPr>
        <w:spacing w:after="0" w:line="240" w:lineRule="auto"/>
        <w:ind w:left="567"/>
        <w:jc w:val="both"/>
        <w:rPr>
          <w:rFonts w:ascii="Times New Roman" w:hAnsi="Times New Roman" w:cs="Times New Roman"/>
          <w:sz w:val="24"/>
          <w:szCs w:val="24"/>
        </w:rPr>
      </w:pPr>
      <w:r w:rsidRPr="00FF3952">
        <w:rPr>
          <w:rFonts w:ascii="Times New Roman" w:hAnsi="Times New Roman" w:cs="Times New Roman"/>
          <w:sz w:val="24"/>
          <w:szCs w:val="24"/>
        </w:rPr>
        <w:t xml:space="preserve">The Service Provider shall reserve the right to introduce unilaterally changes of the provisions hereof or introduce new ones, and shall inform the Service Recipient by the publication on the website. The new Regulation or changes to the provisions of the existing Regulation shall enter into force on the day of publication on the website. </w:t>
      </w:r>
      <w:r w:rsidR="00644BC8">
        <w:rPr>
          <w:rFonts w:ascii="Times New Roman" w:hAnsi="Times New Roman" w:cs="Times New Roman"/>
          <w:sz w:val="24"/>
          <w:szCs w:val="24"/>
        </w:rPr>
        <w:t xml:space="preserve">The Agreements concluded before </w:t>
      </w:r>
      <w:r w:rsidR="00A21D9E">
        <w:rPr>
          <w:rFonts w:ascii="Times New Roman" w:hAnsi="Times New Roman" w:cs="Times New Roman"/>
          <w:sz w:val="24"/>
          <w:szCs w:val="24"/>
        </w:rPr>
        <w:t>changes</w:t>
      </w:r>
      <w:r w:rsidR="00644BC8">
        <w:rPr>
          <w:rFonts w:ascii="Times New Roman" w:hAnsi="Times New Roman" w:cs="Times New Roman"/>
          <w:sz w:val="24"/>
          <w:szCs w:val="24"/>
        </w:rPr>
        <w:t xml:space="preserve"> to </w:t>
      </w:r>
      <w:r w:rsidR="00A21D9E">
        <w:rPr>
          <w:rFonts w:ascii="Times New Roman" w:hAnsi="Times New Roman" w:cs="Times New Roman"/>
          <w:sz w:val="24"/>
          <w:szCs w:val="24"/>
        </w:rPr>
        <w:t xml:space="preserve">these </w:t>
      </w:r>
      <w:r w:rsidR="00644BC8">
        <w:rPr>
          <w:rFonts w:ascii="Times New Roman" w:hAnsi="Times New Roman" w:cs="Times New Roman"/>
          <w:sz w:val="24"/>
          <w:szCs w:val="24"/>
        </w:rPr>
        <w:t>Regulations shall be still governed by the former version of the Regulations in force at the day of making the reservations.</w:t>
      </w:r>
    </w:p>
    <w:p w14:paraId="06EB1F69" w14:textId="40205A08" w:rsidR="00FF3952" w:rsidRPr="00FF3952" w:rsidRDefault="00FF3952" w:rsidP="00FF3952">
      <w:pPr>
        <w:pStyle w:val="Akapitzlist"/>
        <w:numPr>
          <w:ilvl w:val="0"/>
          <w:numId w:val="12"/>
        </w:numPr>
        <w:spacing w:after="0" w:line="240" w:lineRule="auto"/>
        <w:ind w:left="567"/>
        <w:jc w:val="both"/>
        <w:rPr>
          <w:rFonts w:ascii="Times New Roman" w:hAnsi="Times New Roman" w:cs="Times New Roman"/>
          <w:sz w:val="24"/>
          <w:szCs w:val="24"/>
        </w:rPr>
      </w:pPr>
      <w:r w:rsidRPr="00FF3952">
        <w:rPr>
          <w:rFonts w:ascii="Times New Roman" w:hAnsi="Times New Roman" w:cs="Times New Roman"/>
          <w:sz w:val="24"/>
          <w:szCs w:val="24"/>
        </w:rPr>
        <w:lastRenderedPageBreak/>
        <w:t>The provisions of the Polish law shall be applied for the matters not covered by this Regulation, including in particular the provisions of the Civil Code of 23 April 1964 (the Journal of Laws of 1964, no. 16, item 93, as amended), and the Act of 18 July 2002 on the provision of services on-line (the Journal of Laws, no. 144, item 1204, as amended).</w:t>
      </w:r>
    </w:p>
    <w:p w14:paraId="7F64203C" w14:textId="5D0F6DD6" w:rsidR="00264502" w:rsidRDefault="00264502" w:rsidP="00264502">
      <w:pPr>
        <w:spacing w:after="0" w:line="240" w:lineRule="auto"/>
        <w:jc w:val="both"/>
        <w:rPr>
          <w:rFonts w:ascii="Times New Roman" w:hAnsi="Times New Roman" w:cs="Times New Roman"/>
          <w:sz w:val="24"/>
          <w:szCs w:val="24"/>
        </w:rPr>
      </w:pPr>
    </w:p>
    <w:p w14:paraId="33F594EB" w14:textId="4F674330" w:rsidR="00644BC8" w:rsidRPr="00264502" w:rsidRDefault="00644BC8" w:rsidP="00264502">
      <w:pPr>
        <w:spacing w:after="0" w:line="240" w:lineRule="auto"/>
        <w:jc w:val="both"/>
        <w:rPr>
          <w:rFonts w:ascii="Times New Roman" w:hAnsi="Times New Roman" w:cs="Times New Roman"/>
          <w:sz w:val="24"/>
          <w:szCs w:val="24"/>
        </w:rPr>
      </w:pPr>
    </w:p>
    <w:sectPr w:rsidR="00644BC8" w:rsidRPr="0026450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cin" w:date="2021-10-13T15:34:00Z" w:initials="M">
    <w:p w14:paraId="1AE35F10" w14:textId="77777777" w:rsidR="001908EB" w:rsidRDefault="001908EB">
      <w:pPr>
        <w:pStyle w:val="Tekstkomentarza"/>
      </w:pPr>
      <w:r>
        <w:rPr>
          <w:rStyle w:val="Odwoaniedokomentarza"/>
        </w:rPr>
        <w:annotationRef/>
      </w:r>
      <w:proofErr w:type="spellStart"/>
      <w:r>
        <w:t>Proszę</w:t>
      </w:r>
      <w:proofErr w:type="spellEnd"/>
      <w:r>
        <w:t xml:space="preserve"> o </w:t>
      </w:r>
      <w:proofErr w:type="spellStart"/>
      <w:r>
        <w:t>informację</w:t>
      </w:r>
      <w:proofErr w:type="spellEnd"/>
      <w:r>
        <w:t xml:space="preserve">, </w:t>
      </w:r>
      <w:proofErr w:type="spellStart"/>
      <w:r>
        <w:t>czy</w:t>
      </w:r>
      <w:proofErr w:type="spellEnd"/>
      <w:r>
        <w:t xml:space="preserve"> </w:t>
      </w:r>
      <w:proofErr w:type="spellStart"/>
      <w:r>
        <w:t>istnieje</w:t>
      </w:r>
      <w:proofErr w:type="spellEnd"/>
      <w:r>
        <w:t xml:space="preserve"> </w:t>
      </w:r>
      <w:proofErr w:type="spellStart"/>
      <w:r>
        <w:t>angielska</w:t>
      </w:r>
      <w:proofErr w:type="spellEnd"/>
      <w:r>
        <w:t xml:space="preserve"> </w:t>
      </w:r>
      <w:proofErr w:type="spellStart"/>
      <w:r>
        <w:t>wersja</w:t>
      </w:r>
      <w:proofErr w:type="spellEnd"/>
      <w:r>
        <w:t xml:space="preserve"> </w:t>
      </w:r>
      <w:proofErr w:type="spellStart"/>
      <w:r>
        <w:t>strony</w:t>
      </w:r>
      <w:proofErr w:type="spellEnd"/>
      <w:r>
        <w:t xml:space="preserve"> </w:t>
      </w:r>
      <w:proofErr w:type="spellStart"/>
      <w:r>
        <w:t>internetowej</w:t>
      </w:r>
      <w:proofErr w:type="spellEnd"/>
      <w:r>
        <w:t xml:space="preserve">? </w:t>
      </w:r>
      <w:proofErr w:type="spellStart"/>
      <w:r>
        <w:t>Jeżeli</w:t>
      </w:r>
      <w:proofErr w:type="spellEnd"/>
      <w:r>
        <w:t xml:space="preserve"> </w:t>
      </w:r>
      <w:proofErr w:type="spellStart"/>
      <w:r>
        <w:t>tak</w:t>
      </w:r>
      <w:proofErr w:type="spellEnd"/>
      <w:r>
        <w:t xml:space="preserve">, to </w:t>
      </w:r>
      <w:proofErr w:type="spellStart"/>
      <w:r>
        <w:t>konieczne</w:t>
      </w:r>
      <w:proofErr w:type="spellEnd"/>
      <w:r>
        <w:t xml:space="preserve"> </w:t>
      </w:r>
      <w:proofErr w:type="spellStart"/>
      <w:r>
        <w:t>będzie</w:t>
      </w:r>
      <w:proofErr w:type="spellEnd"/>
      <w:r>
        <w:t xml:space="preserve"> </w:t>
      </w:r>
      <w:proofErr w:type="spellStart"/>
      <w:r>
        <w:t>ujednolicenie</w:t>
      </w:r>
      <w:proofErr w:type="spellEnd"/>
      <w:r>
        <w:t xml:space="preserve"> </w:t>
      </w:r>
      <w:proofErr w:type="spellStart"/>
      <w:r>
        <w:t>terminologii</w:t>
      </w:r>
      <w:proofErr w:type="spellEnd"/>
      <w:r>
        <w:t xml:space="preserve"> </w:t>
      </w:r>
      <w:proofErr w:type="spellStart"/>
      <w:r>
        <w:t>zawartej</w:t>
      </w:r>
      <w:proofErr w:type="spellEnd"/>
      <w:r>
        <w:t xml:space="preserve"> </w:t>
      </w:r>
      <w:proofErr w:type="spellStart"/>
      <w:r>
        <w:t>na</w:t>
      </w:r>
      <w:proofErr w:type="spellEnd"/>
      <w:r>
        <w:t xml:space="preserve"> </w:t>
      </w:r>
      <w:proofErr w:type="spellStart"/>
      <w:r>
        <w:t>stronie</w:t>
      </w:r>
      <w:proofErr w:type="spellEnd"/>
      <w:r>
        <w:t xml:space="preserve"> i w </w:t>
      </w:r>
      <w:proofErr w:type="spellStart"/>
      <w:r>
        <w:t>regulaminie</w:t>
      </w:r>
      <w:proofErr w:type="spellEnd"/>
      <w:r>
        <w:t>.</w:t>
      </w:r>
    </w:p>
    <w:p w14:paraId="1FC2B4CB" w14:textId="77777777" w:rsidR="001908EB" w:rsidRDefault="001908EB">
      <w:pPr>
        <w:pStyle w:val="Tekstkomentarza"/>
      </w:pPr>
    </w:p>
    <w:p w14:paraId="0B9E8A45" w14:textId="77777777" w:rsidR="001908EB" w:rsidRDefault="001908EB" w:rsidP="005249DA">
      <w:pPr>
        <w:pStyle w:val="Tekstkomentarza"/>
      </w:pPr>
      <w:proofErr w:type="spellStart"/>
      <w:r>
        <w:t>Jeżeli</w:t>
      </w:r>
      <w:proofErr w:type="spellEnd"/>
      <w:r>
        <w:t xml:space="preserve"> </w:t>
      </w:r>
      <w:proofErr w:type="spellStart"/>
      <w:r>
        <w:t>nie</w:t>
      </w:r>
      <w:proofErr w:type="spellEnd"/>
      <w:r>
        <w:t xml:space="preserve"> to </w:t>
      </w:r>
      <w:proofErr w:type="spellStart"/>
      <w:r>
        <w:t>proponuję</w:t>
      </w:r>
      <w:proofErr w:type="spellEnd"/>
      <w:r>
        <w:t xml:space="preserve">, </w:t>
      </w:r>
      <w:proofErr w:type="spellStart"/>
      <w:r>
        <w:t>abyśmy</w:t>
      </w:r>
      <w:proofErr w:type="spellEnd"/>
      <w:r>
        <w:t xml:space="preserve"> w </w:t>
      </w:r>
      <w:proofErr w:type="spellStart"/>
      <w:r>
        <w:t>nawiasach</w:t>
      </w:r>
      <w:proofErr w:type="spellEnd"/>
      <w:r>
        <w:t xml:space="preserve"> </w:t>
      </w:r>
      <w:proofErr w:type="spellStart"/>
      <w:r>
        <w:t>pisali</w:t>
      </w:r>
      <w:proofErr w:type="spellEnd"/>
      <w:r>
        <w:t xml:space="preserve"> jak </w:t>
      </w:r>
      <w:proofErr w:type="spellStart"/>
      <w:r>
        <w:t>poszczególne</w:t>
      </w:r>
      <w:proofErr w:type="spellEnd"/>
      <w:r>
        <w:t xml:space="preserve"> </w:t>
      </w:r>
      <w:proofErr w:type="spellStart"/>
      <w:r>
        <w:t>elementy</w:t>
      </w:r>
      <w:proofErr w:type="spellEnd"/>
      <w:r>
        <w:t xml:space="preserve"> </w:t>
      </w:r>
      <w:proofErr w:type="spellStart"/>
      <w:r>
        <w:t>strony</w:t>
      </w:r>
      <w:proofErr w:type="spellEnd"/>
      <w:r>
        <w:t xml:space="preserve"> </w:t>
      </w:r>
      <w:proofErr w:type="spellStart"/>
      <w:r>
        <w:t>brzmią</w:t>
      </w:r>
      <w:proofErr w:type="spellEnd"/>
      <w:r>
        <w:t xml:space="preserve"> po </w:t>
      </w:r>
      <w:proofErr w:type="spellStart"/>
      <w:r>
        <w:t>polsku</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9E8A4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7B0A" w16cex:dateUtc="2021-10-13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E8A45" w16cid:durableId="25117B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942"/>
    <w:multiLevelType w:val="hybridMultilevel"/>
    <w:tmpl w:val="39F6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C5D8B"/>
    <w:multiLevelType w:val="hybridMultilevel"/>
    <w:tmpl w:val="4760A71C"/>
    <w:lvl w:ilvl="0" w:tplc="334E8C3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EBF6732"/>
    <w:multiLevelType w:val="hybridMultilevel"/>
    <w:tmpl w:val="84BE064A"/>
    <w:lvl w:ilvl="0" w:tplc="CC90632A">
      <w:start w:val="1"/>
      <w:numFmt w:val="bullet"/>
      <w:lvlText w:val=""/>
      <w:lvlJc w:val="left"/>
      <w:pPr>
        <w:ind w:left="5039"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1D96790"/>
    <w:multiLevelType w:val="hybridMultilevel"/>
    <w:tmpl w:val="82625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C227F"/>
    <w:multiLevelType w:val="hybridMultilevel"/>
    <w:tmpl w:val="44F27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D09D7"/>
    <w:multiLevelType w:val="hybridMultilevel"/>
    <w:tmpl w:val="57BE8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9541AA"/>
    <w:multiLevelType w:val="hybridMultilevel"/>
    <w:tmpl w:val="BB842880"/>
    <w:lvl w:ilvl="0" w:tplc="CC906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805E92"/>
    <w:multiLevelType w:val="hybridMultilevel"/>
    <w:tmpl w:val="8744C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5B0DDF"/>
    <w:multiLevelType w:val="hybridMultilevel"/>
    <w:tmpl w:val="1D3E223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B7094F"/>
    <w:multiLevelType w:val="hybridMultilevel"/>
    <w:tmpl w:val="B73E3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933020"/>
    <w:multiLevelType w:val="hybridMultilevel"/>
    <w:tmpl w:val="CE74B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B546F5"/>
    <w:multiLevelType w:val="hybridMultilevel"/>
    <w:tmpl w:val="A2562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0E5842"/>
    <w:multiLevelType w:val="hybridMultilevel"/>
    <w:tmpl w:val="6D20E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BB58D8"/>
    <w:multiLevelType w:val="hybridMultilevel"/>
    <w:tmpl w:val="42E0F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413097"/>
    <w:multiLevelType w:val="hybridMultilevel"/>
    <w:tmpl w:val="77406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C1202E"/>
    <w:multiLevelType w:val="hybridMultilevel"/>
    <w:tmpl w:val="A42CB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1474DA"/>
    <w:multiLevelType w:val="hybridMultilevel"/>
    <w:tmpl w:val="4FD40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605CFF"/>
    <w:multiLevelType w:val="hybridMultilevel"/>
    <w:tmpl w:val="B3CAD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2433FC"/>
    <w:multiLevelType w:val="hybridMultilevel"/>
    <w:tmpl w:val="1D3E223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0"/>
  </w:num>
  <w:num w:numId="5">
    <w:abstractNumId w:val="1"/>
  </w:num>
  <w:num w:numId="6">
    <w:abstractNumId w:val="18"/>
  </w:num>
  <w:num w:numId="7">
    <w:abstractNumId w:val="8"/>
  </w:num>
  <w:num w:numId="8">
    <w:abstractNumId w:val="10"/>
  </w:num>
  <w:num w:numId="9">
    <w:abstractNumId w:val="5"/>
  </w:num>
  <w:num w:numId="10">
    <w:abstractNumId w:val="15"/>
  </w:num>
  <w:num w:numId="11">
    <w:abstractNumId w:val="7"/>
  </w:num>
  <w:num w:numId="12">
    <w:abstractNumId w:val="12"/>
  </w:num>
  <w:num w:numId="13">
    <w:abstractNumId w:val="13"/>
  </w:num>
  <w:num w:numId="14">
    <w:abstractNumId w:val="6"/>
  </w:num>
  <w:num w:numId="15">
    <w:abstractNumId w:val="11"/>
  </w:num>
  <w:num w:numId="16">
    <w:abstractNumId w:val="14"/>
  </w:num>
  <w:num w:numId="17">
    <w:abstractNumId w:val="16"/>
  </w:num>
  <w:num w:numId="18">
    <w:abstractNumId w:val="4"/>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w15:presenceInfo w15:providerId="None" w15:userId="Marc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55"/>
    <w:rsid w:val="00022F66"/>
    <w:rsid w:val="00035358"/>
    <w:rsid w:val="00061472"/>
    <w:rsid w:val="00080864"/>
    <w:rsid w:val="00095A52"/>
    <w:rsid w:val="000A7B84"/>
    <w:rsid w:val="000F0475"/>
    <w:rsid w:val="0011476B"/>
    <w:rsid w:val="00125525"/>
    <w:rsid w:val="00152BB5"/>
    <w:rsid w:val="001908EB"/>
    <w:rsid w:val="00194132"/>
    <w:rsid w:val="001A420A"/>
    <w:rsid w:val="001E3862"/>
    <w:rsid w:val="00214464"/>
    <w:rsid w:val="00241E7B"/>
    <w:rsid w:val="002513A2"/>
    <w:rsid w:val="00264502"/>
    <w:rsid w:val="00264F10"/>
    <w:rsid w:val="00290AFA"/>
    <w:rsid w:val="002B325F"/>
    <w:rsid w:val="002C06CB"/>
    <w:rsid w:val="002C30C1"/>
    <w:rsid w:val="0039747B"/>
    <w:rsid w:val="003C687A"/>
    <w:rsid w:val="003F56E1"/>
    <w:rsid w:val="0043314C"/>
    <w:rsid w:val="00440D61"/>
    <w:rsid w:val="0047360D"/>
    <w:rsid w:val="004A5E6D"/>
    <w:rsid w:val="004B5190"/>
    <w:rsid w:val="00517B67"/>
    <w:rsid w:val="00531213"/>
    <w:rsid w:val="005F71C9"/>
    <w:rsid w:val="006048D3"/>
    <w:rsid w:val="00644BC8"/>
    <w:rsid w:val="00685FDA"/>
    <w:rsid w:val="006C54BC"/>
    <w:rsid w:val="00714CCB"/>
    <w:rsid w:val="00723ADC"/>
    <w:rsid w:val="007244BF"/>
    <w:rsid w:val="00725E77"/>
    <w:rsid w:val="00760A2A"/>
    <w:rsid w:val="007913F9"/>
    <w:rsid w:val="007914CA"/>
    <w:rsid w:val="007A200E"/>
    <w:rsid w:val="007A6824"/>
    <w:rsid w:val="007B1150"/>
    <w:rsid w:val="007B77EA"/>
    <w:rsid w:val="007E0682"/>
    <w:rsid w:val="00843F31"/>
    <w:rsid w:val="008746A9"/>
    <w:rsid w:val="008A5981"/>
    <w:rsid w:val="008F581F"/>
    <w:rsid w:val="009376F8"/>
    <w:rsid w:val="009E4AFF"/>
    <w:rsid w:val="009F6BDB"/>
    <w:rsid w:val="009F7F2E"/>
    <w:rsid w:val="00A01960"/>
    <w:rsid w:val="00A16F35"/>
    <w:rsid w:val="00A21D9E"/>
    <w:rsid w:val="00A65025"/>
    <w:rsid w:val="00A947FB"/>
    <w:rsid w:val="00AB0F1F"/>
    <w:rsid w:val="00AC0FF2"/>
    <w:rsid w:val="00AF2663"/>
    <w:rsid w:val="00B16C55"/>
    <w:rsid w:val="00B31CF7"/>
    <w:rsid w:val="00B44913"/>
    <w:rsid w:val="00B737DB"/>
    <w:rsid w:val="00BB7B9D"/>
    <w:rsid w:val="00BC7103"/>
    <w:rsid w:val="00BE51A2"/>
    <w:rsid w:val="00BE6365"/>
    <w:rsid w:val="00BF1582"/>
    <w:rsid w:val="00BF1FAA"/>
    <w:rsid w:val="00C01F69"/>
    <w:rsid w:val="00C21408"/>
    <w:rsid w:val="00C24856"/>
    <w:rsid w:val="00C36E98"/>
    <w:rsid w:val="00C37794"/>
    <w:rsid w:val="00C827A9"/>
    <w:rsid w:val="00C93FB6"/>
    <w:rsid w:val="00C952D2"/>
    <w:rsid w:val="00CC7A62"/>
    <w:rsid w:val="00CD61A2"/>
    <w:rsid w:val="00CE19A1"/>
    <w:rsid w:val="00D3668A"/>
    <w:rsid w:val="00D740F6"/>
    <w:rsid w:val="00DB58D7"/>
    <w:rsid w:val="00DC0F38"/>
    <w:rsid w:val="00DC3A0B"/>
    <w:rsid w:val="00DC59FD"/>
    <w:rsid w:val="00DF2C6A"/>
    <w:rsid w:val="00DF5951"/>
    <w:rsid w:val="00E019B6"/>
    <w:rsid w:val="00E23E79"/>
    <w:rsid w:val="00E409E8"/>
    <w:rsid w:val="00E70088"/>
    <w:rsid w:val="00F02A45"/>
    <w:rsid w:val="00F130F5"/>
    <w:rsid w:val="00F15100"/>
    <w:rsid w:val="00F21741"/>
    <w:rsid w:val="00F47699"/>
    <w:rsid w:val="00F9079F"/>
    <w:rsid w:val="00FA7BD8"/>
    <w:rsid w:val="00FB23A2"/>
    <w:rsid w:val="00FB52D5"/>
    <w:rsid w:val="00FC2203"/>
    <w:rsid w:val="00FF3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7259"/>
  <w15:chartTrackingRefBased/>
  <w15:docId w15:val="{757D978D-C415-4CCA-A23E-2B987B1A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C55"/>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3E79"/>
    <w:rPr>
      <w:color w:val="0000FF"/>
      <w:u w:val="single"/>
    </w:rPr>
  </w:style>
  <w:style w:type="paragraph" w:styleId="Akapitzlist">
    <w:name w:val="List Paragraph"/>
    <w:basedOn w:val="Normalny"/>
    <w:uiPriority w:val="34"/>
    <w:qFormat/>
    <w:rsid w:val="0047360D"/>
    <w:pPr>
      <w:ind w:left="720"/>
      <w:contextualSpacing/>
    </w:pPr>
  </w:style>
  <w:style w:type="character" w:styleId="Nierozpoznanawzmianka">
    <w:name w:val="Unresolved Mention"/>
    <w:basedOn w:val="Domylnaczcionkaakapitu"/>
    <w:uiPriority w:val="99"/>
    <w:semiHidden/>
    <w:unhideWhenUsed/>
    <w:rsid w:val="00C21408"/>
    <w:rPr>
      <w:color w:val="605E5C"/>
      <w:shd w:val="clear" w:color="auto" w:fill="E1DFDD"/>
    </w:rPr>
  </w:style>
  <w:style w:type="character" w:styleId="Odwoaniedokomentarza">
    <w:name w:val="annotation reference"/>
    <w:basedOn w:val="Domylnaczcionkaakapitu"/>
    <w:uiPriority w:val="99"/>
    <w:semiHidden/>
    <w:unhideWhenUsed/>
    <w:rsid w:val="001908EB"/>
    <w:rPr>
      <w:sz w:val="16"/>
      <w:szCs w:val="16"/>
    </w:rPr>
  </w:style>
  <w:style w:type="paragraph" w:styleId="Tekstkomentarza">
    <w:name w:val="annotation text"/>
    <w:basedOn w:val="Normalny"/>
    <w:link w:val="TekstkomentarzaZnak"/>
    <w:uiPriority w:val="99"/>
    <w:unhideWhenUsed/>
    <w:rsid w:val="001908EB"/>
    <w:pPr>
      <w:spacing w:line="240" w:lineRule="auto"/>
    </w:pPr>
    <w:rPr>
      <w:sz w:val="20"/>
      <w:szCs w:val="20"/>
    </w:rPr>
  </w:style>
  <w:style w:type="character" w:customStyle="1" w:styleId="TekstkomentarzaZnak">
    <w:name w:val="Tekst komentarza Znak"/>
    <w:basedOn w:val="Domylnaczcionkaakapitu"/>
    <w:link w:val="Tekstkomentarza"/>
    <w:uiPriority w:val="99"/>
    <w:rsid w:val="001908EB"/>
    <w:rPr>
      <w:sz w:val="20"/>
      <w:szCs w:val="20"/>
      <w:lang w:val="en-GB"/>
    </w:rPr>
  </w:style>
  <w:style w:type="paragraph" w:styleId="Tematkomentarza">
    <w:name w:val="annotation subject"/>
    <w:basedOn w:val="Tekstkomentarza"/>
    <w:next w:val="Tekstkomentarza"/>
    <w:link w:val="TematkomentarzaZnak"/>
    <w:uiPriority w:val="99"/>
    <w:semiHidden/>
    <w:unhideWhenUsed/>
    <w:rsid w:val="001908EB"/>
    <w:rPr>
      <w:b/>
      <w:bCs/>
    </w:rPr>
  </w:style>
  <w:style w:type="character" w:customStyle="1" w:styleId="TematkomentarzaZnak">
    <w:name w:val="Temat komentarza Znak"/>
    <w:basedOn w:val="TekstkomentarzaZnak"/>
    <w:link w:val="Tematkomentarza"/>
    <w:uiPriority w:val="99"/>
    <w:semiHidden/>
    <w:rsid w:val="001908E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interparking.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18173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DRABEK, Krzysztof</cp:lastModifiedBy>
  <cp:revision>2</cp:revision>
  <cp:lastPrinted>2021-10-14T11:13:00Z</cp:lastPrinted>
  <dcterms:created xsi:type="dcterms:W3CDTF">2021-12-08T12:56:00Z</dcterms:created>
  <dcterms:modified xsi:type="dcterms:W3CDTF">2021-12-08T12:56:00Z</dcterms:modified>
</cp:coreProperties>
</file>